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5144" w14:textId="7E6385F1" w:rsidR="008814D8" w:rsidRPr="00CB2369" w:rsidRDefault="00E117A8" w:rsidP="00103775">
      <w:pPr>
        <w:ind w:right="-428"/>
        <w:contextualSpacing/>
        <w:jc w:val="both"/>
        <w:rPr>
          <w:b/>
          <w:sz w:val="23"/>
          <w:szCs w:val="23"/>
        </w:rPr>
      </w:pPr>
      <w:bookmarkStart w:id="0" w:name="_Hlk510766323"/>
      <w:r w:rsidRPr="00CB2369">
        <w:rPr>
          <w:b/>
          <w:sz w:val="23"/>
          <w:szCs w:val="23"/>
        </w:rPr>
        <w:t xml:space="preserve">                                                     </w:t>
      </w:r>
      <w:r w:rsidR="008814D8" w:rsidRPr="00CB2369">
        <w:rPr>
          <w:b/>
          <w:sz w:val="23"/>
          <w:szCs w:val="23"/>
        </w:rPr>
        <w:t>BURMISTRZ  GMINY  CZEMPIŃ</w:t>
      </w:r>
    </w:p>
    <w:p w14:paraId="2DD292B6" w14:textId="77777777" w:rsidR="009E37AF" w:rsidRPr="00CB2369" w:rsidRDefault="009E37AF" w:rsidP="00103775">
      <w:pPr>
        <w:ind w:right="-428"/>
        <w:contextualSpacing/>
        <w:jc w:val="both"/>
        <w:rPr>
          <w:b/>
          <w:sz w:val="23"/>
          <w:szCs w:val="23"/>
        </w:rPr>
      </w:pPr>
    </w:p>
    <w:p w14:paraId="6261353F" w14:textId="78F0B21F" w:rsidR="007C7CA9" w:rsidRDefault="008814D8" w:rsidP="00103775">
      <w:pPr>
        <w:spacing w:after="240"/>
        <w:ind w:right="141"/>
        <w:contextualSpacing/>
        <w:jc w:val="both"/>
        <w:rPr>
          <w:b/>
          <w:sz w:val="23"/>
          <w:szCs w:val="23"/>
        </w:rPr>
      </w:pPr>
      <w:r w:rsidRPr="00CB2369">
        <w:rPr>
          <w:b/>
          <w:sz w:val="23"/>
          <w:szCs w:val="23"/>
        </w:rPr>
        <w:t>ogłasza I</w:t>
      </w:r>
      <w:r w:rsidR="007A137B" w:rsidRPr="00CB2369">
        <w:rPr>
          <w:b/>
          <w:sz w:val="23"/>
          <w:szCs w:val="23"/>
        </w:rPr>
        <w:t>I</w:t>
      </w:r>
      <w:r w:rsidR="007B7A82">
        <w:rPr>
          <w:b/>
          <w:sz w:val="23"/>
          <w:szCs w:val="23"/>
        </w:rPr>
        <w:t>I</w:t>
      </w:r>
      <w:r w:rsidRPr="00CB2369">
        <w:rPr>
          <w:b/>
          <w:sz w:val="23"/>
          <w:szCs w:val="23"/>
        </w:rPr>
        <w:t xml:space="preserve"> przetarg ustny ograniczony na sprzedaż następując</w:t>
      </w:r>
      <w:r w:rsidR="00E117A8" w:rsidRPr="00CB2369">
        <w:rPr>
          <w:b/>
          <w:sz w:val="23"/>
          <w:szCs w:val="23"/>
        </w:rPr>
        <w:t xml:space="preserve">ych </w:t>
      </w:r>
      <w:r w:rsidRPr="00CB2369">
        <w:rPr>
          <w:b/>
          <w:sz w:val="23"/>
          <w:szCs w:val="23"/>
        </w:rPr>
        <w:t>nieruchomości gruntow</w:t>
      </w:r>
      <w:r w:rsidR="00E117A8" w:rsidRPr="00CB2369">
        <w:rPr>
          <w:b/>
          <w:sz w:val="23"/>
          <w:szCs w:val="23"/>
        </w:rPr>
        <w:t>ych</w:t>
      </w:r>
      <w:r w:rsidRPr="00CB2369">
        <w:rPr>
          <w:b/>
          <w:sz w:val="23"/>
          <w:szCs w:val="23"/>
        </w:rPr>
        <w:t xml:space="preserve"> będąc</w:t>
      </w:r>
      <w:r w:rsidR="00E117A8" w:rsidRPr="00CB2369">
        <w:rPr>
          <w:b/>
          <w:sz w:val="23"/>
          <w:szCs w:val="23"/>
        </w:rPr>
        <w:t>ych</w:t>
      </w:r>
      <w:r w:rsidRPr="00CB2369">
        <w:rPr>
          <w:b/>
          <w:sz w:val="23"/>
          <w:szCs w:val="23"/>
        </w:rPr>
        <w:t xml:space="preserve"> własnością Gminy Czempiń</w:t>
      </w:r>
    </w:p>
    <w:p w14:paraId="2FDE0712" w14:textId="77777777" w:rsidR="00AF6CC4" w:rsidRPr="00CB2369" w:rsidRDefault="00AF6CC4" w:rsidP="00103775">
      <w:pPr>
        <w:spacing w:after="240"/>
        <w:ind w:right="141"/>
        <w:contextualSpacing/>
        <w:jc w:val="both"/>
        <w:rPr>
          <w:b/>
          <w:sz w:val="23"/>
          <w:szCs w:val="23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0"/>
        <w:gridCol w:w="1418"/>
        <w:gridCol w:w="850"/>
        <w:gridCol w:w="1418"/>
        <w:gridCol w:w="1559"/>
        <w:gridCol w:w="1134"/>
      </w:tblGrid>
      <w:tr w:rsidR="008814D8" w:rsidRPr="00AF6CC4" w14:paraId="5E5A53A0" w14:textId="77777777" w:rsidTr="002E5A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544C" w14:textId="77777777" w:rsidR="008814D8" w:rsidRPr="00AF6CC4" w:rsidRDefault="008814D8" w:rsidP="00103775">
            <w:pPr>
              <w:contextualSpacing/>
              <w:jc w:val="both"/>
              <w:rPr>
                <w:b/>
                <w:bCs/>
              </w:rPr>
            </w:pPr>
            <w:r w:rsidRPr="00AF6CC4">
              <w:rPr>
                <w:b/>
                <w:bCs/>
              </w:rPr>
              <w:t xml:space="preserve">Oznaczenie </w:t>
            </w:r>
          </w:p>
          <w:p w14:paraId="6CC19025" w14:textId="77777777" w:rsidR="008814D8" w:rsidRPr="00AF6CC4" w:rsidRDefault="008814D8" w:rsidP="00103775">
            <w:pPr>
              <w:contextualSpacing/>
              <w:jc w:val="both"/>
              <w:rPr>
                <w:b/>
                <w:bCs/>
              </w:rPr>
            </w:pPr>
            <w:r w:rsidRPr="00AF6CC4">
              <w:rPr>
                <w:b/>
                <w:bCs/>
              </w:rPr>
              <w:t>w księdze wieczystej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BF8C" w14:textId="77777777" w:rsidR="008814D8" w:rsidRPr="00AF6CC4" w:rsidRDefault="008814D8" w:rsidP="00103775">
            <w:pPr>
              <w:contextualSpacing/>
              <w:jc w:val="both"/>
              <w:rPr>
                <w:b/>
                <w:bCs/>
              </w:rPr>
            </w:pPr>
            <w:r w:rsidRPr="00AF6CC4">
              <w:rPr>
                <w:b/>
                <w:bCs/>
              </w:rPr>
              <w:t>Nr działki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4230" w14:textId="77777777" w:rsidR="008814D8" w:rsidRPr="00AF6CC4" w:rsidRDefault="008814D8" w:rsidP="00103775">
            <w:pPr>
              <w:contextualSpacing/>
              <w:jc w:val="both"/>
              <w:rPr>
                <w:b/>
                <w:bCs/>
              </w:rPr>
            </w:pPr>
            <w:r w:rsidRPr="00AF6CC4">
              <w:rPr>
                <w:b/>
                <w:bCs/>
              </w:rPr>
              <w:t xml:space="preserve">Powierzchnia </w:t>
            </w:r>
          </w:p>
          <w:p w14:paraId="34300D98" w14:textId="77777777" w:rsidR="008814D8" w:rsidRPr="00AF6CC4" w:rsidRDefault="008814D8" w:rsidP="00103775">
            <w:pPr>
              <w:contextualSpacing/>
              <w:jc w:val="both"/>
              <w:rPr>
                <w:b/>
                <w:bCs/>
              </w:rPr>
            </w:pPr>
            <w:r w:rsidRPr="00AF6CC4">
              <w:rPr>
                <w:b/>
                <w:bCs/>
              </w:rPr>
              <w:t>w m</w:t>
            </w:r>
            <w:r w:rsidRPr="00AF6CC4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581C" w14:textId="77777777" w:rsidR="008814D8" w:rsidRPr="00AF6CC4" w:rsidRDefault="008814D8" w:rsidP="00103775">
            <w:pPr>
              <w:contextualSpacing/>
              <w:jc w:val="both"/>
              <w:rPr>
                <w:b/>
                <w:bCs/>
              </w:rPr>
            </w:pPr>
            <w:r w:rsidRPr="00AF6CC4">
              <w:rPr>
                <w:b/>
                <w:bCs/>
              </w:rPr>
              <w:t>użytek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067B" w14:textId="77777777" w:rsidR="008814D8" w:rsidRPr="00AF6CC4" w:rsidRDefault="008814D8" w:rsidP="00103775">
            <w:pPr>
              <w:contextualSpacing/>
              <w:jc w:val="both"/>
              <w:rPr>
                <w:b/>
                <w:bCs/>
              </w:rPr>
            </w:pPr>
            <w:r w:rsidRPr="00AF6CC4">
              <w:rPr>
                <w:b/>
                <w:bCs/>
              </w:rPr>
              <w:t>Położenie nieruchomości obręb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947E" w14:textId="77777777" w:rsidR="008814D8" w:rsidRPr="00AF6CC4" w:rsidRDefault="008814D8" w:rsidP="00103775">
            <w:pPr>
              <w:contextualSpacing/>
              <w:jc w:val="both"/>
              <w:rPr>
                <w:b/>
                <w:bCs/>
              </w:rPr>
            </w:pPr>
            <w:r w:rsidRPr="00AF6CC4">
              <w:rPr>
                <w:b/>
                <w:bCs/>
              </w:rPr>
              <w:t>Cena wywoławcza</w:t>
            </w:r>
          </w:p>
          <w:p w14:paraId="61C5909F" w14:textId="77777777" w:rsidR="008814D8" w:rsidRPr="00AF6CC4" w:rsidRDefault="008814D8" w:rsidP="00103775">
            <w:pPr>
              <w:contextualSpacing/>
              <w:jc w:val="both"/>
              <w:rPr>
                <w:b/>
                <w:bCs/>
              </w:rPr>
            </w:pPr>
            <w:r w:rsidRPr="00AF6CC4">
              <w:rPr>
                <w:b/>
                <w:bCs/>
              </w:rPr>
              <w:t>netto w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FE7F" w14:textId="77777777" w:rsidR="008814D8" w:rsidRPr="00AF6CC4" w:rsidRDefault="008814D8" w:rsidP="00103775">
            <w:pPr>
              <w:contextualSpacing/>
              <w:jc w:val="both"/>
              <w:rPr>
                <w:b/>
                <w:bCs/>
              </w:rPr>
            </w:pPr>
            <w:r w:rsidRPr="00AF6CC4">
              <w:rPr>
                <w:b/>
                <w:bCs/>
              </w:rPr>
              <w:t xml:space="preserve">Wadium </w:t>
            </w:r>
          </w:p>
          <w:p w14:paraId="78B54D10" w14:textId="77777777" w:rsidR="008814D8" w:rsidRPr="00AF6CC4" w:rsidRDefault="008814D8" w:rsidP="00103775">
            <w:pPr>
              <w:contextualSpacing/>
              <w:jc w:val="both"/>
              <w:rPr>
                <w:b/>
                <w:bCs/>
              </w:rPr>
            </w:pPr>
            <w:r w:rsidRPr="00AF6CC4">
              <w:rPr>
                <w:b/>
                <w:bCs/>
              </w:rPr>
              <w:t>w zł</w:t>
            </w:r>
          </w:p>
        </w:tc>
      </w:tr>
      <w:tr w:rsidR="008814D8" w:rsidRPr="00AF6CC4" w14:paraId="5D572197" w14:textId="77777777" w:rsidTr="002E5A94">
        <w:trPr>
          <w:trHeight w:val="4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01DB" w14:textId="77777777" w:rsidR="008814D8" w:rsidRPr="00AF6CC4" w:rsidRDefault="008814D8" w:rsidP="00103775">
            <w:pPr>
              <w:contextualSpacing/>
              <w:jc w:val="both"/>
              <w:rPr>
                <w:b/>
                <w:bCs/>
              </w:rPr>
            </w:pPr>
            <w:r w:rsidRPr="00AF6CC4">
              <w:rPr>
                <w:b/>
                <w:bCs/>
              </w:rPr>
              <w:t>PO1K/00057866/1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1B82" w14:textId="77777777" w:rsidR="008814D8" w:rsidRPr="00AF6CC4" w:rsidRDefault="008814D8" w:rsidP="00103775">
            <w:pPr>
              <w:contextualSpacing/>
              <w:jc w:val="both"/>
              <w:rPr>
                <w:b/>
                <w:bCs/>
              </w:rPr>
            </w:pPr>
            <w:r w:rsidRPr="00AF6CC4">
              <w:rPr>
                <w:b/>
                <w:bCs/>
              </w:rPr>
              <w:t>80/4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01C0" w14:textId="77777777" w:rsidR="008814D8" w:rsidRPr="00AF6CC4" w:rsidRDefault="008814D8" w:rsidP="00103775">
            <w:pPr>
              <w:contextualSpacing/>
              <w:jc w:val="both"/>
              <w:rPr>
                <w:b/>
                <w:bCs/>
              </w:rPr>
            </w:pPr>
            <w:r w:rsidRPr="00AF6CC4">
              <w:rPr>
                <w:b/>
                <w:bCs/>
              </w:rPr>
              <w:t>14 653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ED14" w14:textId="77777777" w:rsidR="008814D8" w:rsidRPr="00AF6CC4" w:rsidRDefault="008814D8" w:rsidP="00103775">
            <w:pPr>
              <w:contextualSpacing/>
              <w:jc w:val="both"/>
              <w:rPr>
                <w:b/>
                <w:bCs/>
              </w:rPr>
            </w:pPr>
            <w:r w:rsidRPr="00AF6CC4">
              <w:rPr>
                <w:b/>
                <w:bCs/>
              </w:rPr>
              <w:t xml:space="preserve">Rola </w:t>
            </w:r>
            <w:proofErr w:type="spellStart"/>
            <w:r w:rsidRPr="00AF6CC4">
              <w:rPr>
                <w:b/>
                <w:bCs/>
              </w:rPr>
              <w:t>IVa</w:t>
            </w:r>
            <w:proofErr w:type="spellEnd"/>
            <w:r w:rsidRPr="00AF6CC4">
              <w:rPr>
                <w:b/>
                <w:bCs/>
              </w:rPr>
              <w:t>, V, 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F94C" w14:textId="77777777" w:rsidR="008814D8" w:rsidRPr="00AF6CC4" w:rsidRDefault="008814D8" w:rsidP="00103775">
            <w:pPr>
              <w:contextualSpacing/>
              <w:jc w:val="both"/>
              <w:rPr>
                <w:b/>
                <w:bCs/>
              </w:rPr>
            </w:pPr>
            <w:r w:rsidRPr="00AF6CC4">
              <w:rPr>
                <w:b/>
                <w:bCs/>
              </w:rPr>
              <w:t>Głuchowo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BB11" w14:textId="042CDF5B" w:rsidR="008814D8" w:rsidRPr="00AF6CC4" w:rsidRDefault="00C34997" w:rsidP="00103775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1 100 750,00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4895" w14:textId="4DFB73FB" w:rsidR="008814D8" w:rsidRPr="00AF6CC4" w:rsidRDefault="00C34997" w:rsidP="00103775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55 037,50</w:t>
            </w:r>
          </w:p>
        </w:tc>
      </w:tr>
      <w:tr w:rsidR="00E85866" w:rsidRPr="00AF6CC4" w14:paraId="263C16C1" w14:textId="77777777" w:rsidTr="002E5A94">
        <w:trPr>
          <w:trHeight w:val="4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A9BA" w14:textId="77777777" w:rsidR="00E85866" w:rsidRPr="00AF6CC4" w:rsidRDefault="00E85866" w:rsidP="00103775">
            <w:pPr>
              <w:contextualSpacing/>
              <w:jc w:val="both"/>
              <w:rPr>
                <w:b/>
                <w:bCs/>
                <w:lang w:eastAsia="en-US"/>
              </w:rPr>
            </w:pPr>
            <w:r w:rsidRPr="00AF6CC4">
              <w:rPr>
                <w:b/>
                <w:bCs/>
                <w:lang w:eastAsia="en-US"/>
              </w:rPr>
              <w:t>PO1K/00057866/1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E637" w14:textId="77777777" w:rsidR="00E85866" w:rsidRPr="00AF6CC4" w:rsidRDefault="00E85866" w:rsidP="00103775">
            <w:pPr>
              <w:contextualSpacing/>
              <w:jc w:val="both"/>
              <w:rPr>
                <w:b/>
                <w:bCs/>
                <w:lang w:eastAsia="en-US"/>
              </w:rPr>
            </w:pPr>
            <w:r w:rsidRPr="00AF6CC4">
              <w:rPr>
                <w:b/>
                <w:bCs/>
                <w:lang w:eastAsia="en-US"/>
              </w:rPr>
              <w:t>80/5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94CF" w14:textId="77777777" w:rsidR="00E85866" w:rsidRPr="00AF6CC4" w:rsidRDefault="00E85866" w:rsidP="00103775">
            <w:pPr>
              <w:contextualSpacing/>
              <w:jc w:val="both"/>
              <w:rPr>
                <w:b/>
                <w:bCs/>
                <w:lang w:eastAsia="en-US"/>
              </w:rPr>
            </w:pPr>
            <w:r w:rsidRPr="00AF6CC4">
              <w:rPr>
                <w:b/>
                <w:bCs/>
                <w:lang w:eastAsia="en-US"/>
              </w:rPr>
              <w:t>11 143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B851" w14:textId="77777777" w:rsidR="00E85866" w:rsidRPr="00AF6CC4" w:rsidRDefault="00E85866" w:rsidP="00103775">
            <w:pPr>
              <w:contextualSpacing/>
              <w:jc w:val="both"/>
              <w:rPr>
                <w:b/>
                <w:bCs/>
                <w:lang w:eastAsia="en-US"/>
              </w:rPr>
            </w:pPr>
            <w:r w:rsidRPr="00AF6CC4">
              <w:rPr>
                <w:b/>
                <w:bCs/>
                <w:lang w:eastAsia="en-US"/>
              </w:rPr>
              <w:t>Rola V, 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E3A7" w14:textId="77777777" w:rsidR="00E85866" w:rsidRPr="00AF6CC4" w:rsidRDefault="00E85866" w:rsidP="00103775">
            <w:pPr>
              <w:contextualSpacing/>
              <w:jc w:val="both"/>
              <w:rPr>
                <w:b/>
                <w:bCs/>
                <w:lang w:eastAsia="en-US"/>
              </w:rPr>
            </w:pPr>
            <w:r w:rsidRPr="00AF6CC4">
              <w:rPr>
                <w:b/>
                <w:bCs/>
                <w:lang w:eastAsia="en-US"/>
              </w:rPr>
              <w:t>Głuchowo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4A9F" w14:textId="2D2D75EF" w:rsidR="00E85866" w:rsidRPr="00AF6CC4" w:rsidRDefault="00C34997" w:rsidP="00103775">
            <w:pPr>
              <w:contextualSpacing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838 100,00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7E24" w14:textId="474706D4" w:rsidR="00E85866" w:rsidRPr="00AF6CC4" w:rsidRDefault="00C34997" w:rsidP="00103775">
            <w:pPr>
              <w:contextualSpacing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41 905,00</w:t>
            </w:r>
          </w:p>
        </w:tc>
      </w:tr>
    </w:tbl>
    <w:p w14:paraId="1831B1FB" w14:textId="3453F131" w:rsidR="001506EC" w:rsidRPr="00CB2369" w:rsidRDefault="001506EC" w:rsidP="00103775">
      <w:pPr>
        <w:contextualSpacing/>
        <w:jc w:val="both"/>
        <w:rPr>
          <w:b/>
          <w:sz w:val="23"/>
          <w:szCs w:val="23"/>
        </w:rPr>
      </w:pPr>
    </w:p>
    <w:p w14:paraId="1358A64B" w14:textId="24542B87" w:rsidR="007A137B" w:rsidRPr="00CB2369" w:rsidRDefault="007A137B" w:rsidP="00103775">
      <w:pPr>
        <w:contextualSpacing/>
        <w:jc w:val="both"/>
        <w:rPr>
          <w:b/>
          <w:sz w:val="23"/>
          <w:szCs w:val="23"/>
        </w:rPr>
      </w:pPr>
      <w:r w:rsidRPr="00CB2369">
        <w:rPr>
          <w:b/>
          <w:sz w:val="23"/>
          <w:szCs w:val="23"/>
        </w:rPr>
        <w:t>W ogłoszonym obecnie II</w:t>
      </w:r>
      <w:r w:rsidR="007B7A82">
        <w:rPr>
          <w:b/>
          <w:sz w:val="23"/>
          <w:szCs w:val="23"/>
        </w:rPr>
        <w:t>I</w:t>
      </w:r>
      <w:r w:rsidRPr="00CB2369">
        <w:rPr>
          <w:b/>
          <w:sz w:val="23"/>
          <w:szCs w:val="23"/>
        </w:rPr>
        <w:t xml:space="preserve"> przetargu obniżono cenę nieruchomości o 1</w:t>
      </w:r>
      <w:r w:rsidR="007B7A82">
        <w:rPr>
          <w:b/>
          <w:sz w:val="23"/>
          <w:szCs w:val="23"/>
        </w:rPr>
        <w:t>5</w:t>
      </w:r>
      <w:r w:rsidRPr="00CB2369">
        <w:rPr>
          <w:b/>
          <w:sz w:val="23"/>
          <w:szCs w:val="23"/>
        </w:rPr>
        <w:t xml:space="preserve"> % w stosunku do ceny wywoławczej w I przetargu.</w:t>
      </w:r>
    </w:p>
    <w:p w14:paraId="033A567D" w14:textId="6AC0E7B8" w:rsidR="0081249F" w:rsidRPr="00CB2369" w:rsidRDefault="008814D8" w:rsidP="00103775">
      <w:pPr>
        <w:contextualSpacing/>
        <w:jc w:val="both"/>
        <w:rPr>
          <w:bCs/>
          <w:sz w:val="23"/>
          <w:szCs w:val="23"/>
        </w:rPr>
      </w:pPr>
      <w:r w:rsidRPr="00CB2369">
        <w:rPr>
          <w:sz w:val="23"/>
          <w:szCs w:val="23"/>
        </w:rPr>
        <w:t>Postąpienie minimalne: o wysokości postąpienia decydują uczestnicy przetargu, z tym</w:t>
      </w:r>
      <w:r w:rsidR="00A37AAA" w:rsidRPr="00CB2369">
        <w:rPr>
          <w:sz w:val="23"/>
          <w:szCs w:val="23"/>
        </w:rPr>
        <w:t xml:space="preserve"> </w:t>
      </w:r>
      <w:r w:rsidRPr="00CB2369">
        <w:rPr>
          <w:sz w:val="23"/>
          <w:szCs w:val="23"/>
        </w:rPr>
        <w:t>że postąpienie nie może wynosić mniej niż 1% ceny wywoławczej z zaokrągleniem w górę</w:t>
      </w:r>
      <w:r w:rsidR="00A37AAA" w:rsidRPr="00CB2369">
        <w:rPr>
          <w:sz w:val="23"/>
          <w:szCs w:val="23"/>
        </w:rPr>
        <w:t xml:space="preserve"> </w:t>
      </w:r>
      <w:r w:rsidRPr="00CB2369">
        <w:rPr>
          <w:sz w:val="23"/>
          <w:szCs w:val="23"/>
        </w:rPr>
        <w:t xml:space="preserve">do pełnych dziesiątek złotych. </w:t>
      </w:r>
      <w:r w:rsidRPr="00CB2369">
        <w:rPr>
          <w:bCs/>
          <w:sz w:val="23"/>
          <w:szCs w:val="23"/>
        </w:rPr>
        <w:t>Do ceny nieruchomości ustalonej w przetargu zostanie doliczony podatek VAT w wysokości 23</w:t>
      </w:r>
      <w:r w:rsidR="007A137B" w:rsidRPr="00CB2369">
        <w:rPr>
          <w:bCs/>
          <w:sz w:val="23"/>
          <w:szCs w:val="23"/>
        </w:rPr>
        <w:t xml:space="preserve"> </w:t>
      </w:r>
      <w:r w:rsidRPr="00CB2369">
        <w:rPr>
          <w:bCs/>
          <w:sz w:val="23"/>
          <w:szCs w:val="23"/>
        </w:rPr>
        <w:t>%.</w:t>
      </w:r>
    </w:p>
    <w:p w14:paraId="646B5AE8" w14:textId="77777777" w:rsidR="00143D10" w:rsidRPr="00CB2369" w:rsidRDefault="00143D10" w:rsidP="00103775">
      <w:pPr>
        <w:contextualSpacing/>
        <w:jc w:val="both"/>
        <w:rPr>
          <w:bCs/>
          <w:sz w:val="23"/>
          <w:szCs w:val="23"/>
        </w:rPr>
      </w:pPr>
    </w:p>
    <w:p w14:paraId="5E14ABDC" w14:textId="52CA610A" w:rsidR="008814D8" w:rsidRPr="00CB2369" w:rsidRDefault="008814D8" w:rsidP="00103775">
      <w:pPr>
        <w:contextualSpacing/>
        <w:jc w:val="both"/>
        <w:rPr>
          <w:b/>
          <w:bCs/>
          <w:sz w:val="23"/>
          <w:szCs w:val="23"/>
        </w:rPr>
      </w:pPr>
      <w:r w:rsidRPr="00CB2369">
        <w:rPr>
          <w:b/>
          <w:bCs/>
          <w:sz w:val="23"/>
          <w:szCs w:val="23"/>
        </w:rPr>
        <w:t>Termin i miejsce przetargu:</w:t>
      </w:r>
    </w:p>
    <w:p w14:paraId="38F98E01" w14:textId="77777777" w:rsidR="007C7CA9" w:rsidRPr="00CB2369" w:rsidRDefault="007C7CA9" w:rsidP="00103775">
      <w:pPr>
        <w:contextualSpacing/>
        <w:jc w:val="both"/>
        <w:rPr>
          <w:b/>
          <w:bCs/>
          <w:sz w:val="23"/>
          <w:szCs w:val="23"/>
        </w:rPr>
      </w:pPr>
    </w:p>
    <w:p w14:paraId="144E2F58" w14:textId="1A6D264B" w:rsidR="0081249F" w:rsidRPr="00CB2369" w:rsidRDefault="00312DF0" w:rsidP="00103775">
      <w:pPr>
        <w:spacing w:after="240"/>
        <w:contextualSpacing/>
        <w:jc w:val="both"/>
        <w:rPr>
          <w:sz w:val="23"/>
          <w:szCs w:val="23"/>
        </w:rPr>
      </w:pPr>
      <w:r>
        <w:rPr>
          <w:b/>
          <w:sz w:val="23"/>
          <w:szCs w:val="23"/>
        </w:rPr>
        <w:t>9 czerwiec</w:t>
      </w:r>
      <w:r w:rsidR="008814D8" w:rsidRPr="00CB2369">
        <w:rPr>
          <w:b/>
          <w:sz w:val="23"/>
          <w:szCs w:val="23"/>
        </w:rPr>
        <w:t xml:space="preserve"> 202</w:t>
      </w:r>
      <w:r w:rsidR="007A137B" w:rsidRPr="00CB2369">
        <w:rPr>
          <w:b/>
          <w:sz w:val="23"/>
          <w:szCs w:val="23"/>
        </w:rPr>
        <w:t>3</w:t>
      </w:r>
      <w:r w:rsidR="008814D8" w:rsidRPr="00CB2369">
        <w:rPr>
          <w:b/>
          <w:sz w:val="23"/>
          <w:szCs w:val="23"/>
        </w:rPr>
        <w:t xml:space="preserve"> r. godz. 10.00</w:t>
      </w:r>
      <w:r w:rsidR="008814D8" w:rsidRPr="00CB2369">
        <w:rPr>
          <w:sz w:val="23"/>
          <w:szCs w:val="23"/>
        </w:rPr>
        <w:t xml:space="preserve"> w </w:t>
      </w:r>
      <w:r w:rsidR="007D43E7">
        <w:rPr>
          <w:sz w:val="23"/>
          <w:szCs w:val="23"/>
        </w:rPr>
        <w:t>Budynku CAS Tlenownia (parter sala spotkań).</w:t>
      </w:r>
    </w:p>
    <w:p w14:paraId="6F27C28A" w14:textId="77777777" w:rsidR="00103775" w:rsidRPr="00CB2369" w:rsidRDefault="00103775" w:rsidP="00103775">
      <w:pPr>
        <w:spacing w:after="240"/>
        <w:contextualSpacing/>
        <w:jc w:val="both"/>
        <w:rPr>
          <w:sz w:val="23"/>
          <w:szCs w:val="23"/>
        </w:rPr>
      </w:pPr>
    </w:p>
    <w:p w14:paraId="13F8FFEE" w14:textId="77777777" w:rsidR="00E117A8" w:rsidRPr="00CB2369" w:rsidRDefault="00E117A8" w:rsidP="00103775">
      <w:pPr>
        <w:contextualSpacing/>
        <w:rPr>
          <w:rFonts w:eastAsia="Lucida Sans Unicode"/>
          <w:b/>
          <w:kern w:val="3"/>
          <w:sz w:val="23"/>
          <w:szCs w:val="23"/>
          <w:lang w:eastAsia="zh-CN" w:bidi="hi-IN"/>
        </w:rPr>
      </w:pPr>
      <w:r w:rsidRPr="00CB2369">
        <w:rPr>
          <w:rFonts w:eastAsia="Lucida Sans Unicode"/>
          <w:b/>
          <w:kern w:val="3"/>
          <w:sz w:val="23"/>
          <w:szCs w:val="23"/>
          <w:lang w:eastAsia="zh-CN" w:bidi="hi-IN"/>
        </w:rPr>
        <w:t>Uzasadnienie formy przetargu:</w:t>
      </w:r>
    </w:p>
    <w:p w14:paraId="527F06A1" w14:textId="77777777" w:rsidR="00E117A8" w:rsidRPr="00CB2369" w:rsidRDefault="00E117A8" w:rsidP="00103775">
      <w:pPr>
        <w:contextualSpacing/>
        <w:rPr>
          <w:rFonts w:eastAsia="Lucida Sans Unicode"/>
          <w:b/>
          <w:kern w:val="3"/>
          <w:sz w:val="23"/>
          <w:szCs w:val="23"/>
          <w:lang w:eastAsia="zh-CN" w:bidi="hi-IN"/>
        </w:rPr>
      </w:pPr>
    </w:p>
    <w:p w14:paraId="0CC666FE" w14:textId="0AA26C20" w:rsidR="00317CAF" w:rsidRPr="00CB2369" w:rsidRDefault="00675D1E" w:rsidP="00103775">
      <w:pPr>
        <w:contextualSpacing/>
        <w:jc w:val="both"/>
        <w:rPr>
          <w:rFonts w:eastAsia="Lucida Sans Unicode"/>
          <w:kern w:val="3"/>
          <w:sz w:val="23"/>
          <w:szCs w:val="23"/>
          <w:lang w:eastAsia="zh-CN" w:bidi="hi-IN"/>
        </w:rPr>
      </w:pPr>
      <w:r w:rsidRPr="00CB2369">
        <w:rPr>
          <w:rFonts w:eastAsia="Lucida Sans Unicode"/>
          <w:bCs/>
          <w:kern w:val="3"/>
          <w:sz w:val="23"/>
          <w:szCs w:val="23"/>
          <w:lang w:eastAsia="zh-CN" w:bidi="hi-IN"/>
        </w:rPr>
        <w:t>Przetarg został ograniczony do</w:t>
      </w:r>
      <w:r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 sektora mikro, małych i średnich przedsiębiorstw, </w:t>
      </w:r>
      <w:r w:rsidRPr="00CB2369">
        <w:rPr>
          <w:rFonts w:eastAsia="Lucida Sans Unicode"/>
          <w:bCs/>
          <w:kern w:val="3"/>
          <w:sz w:val="23"/>
          <w:szCs w:val="23"/>
          <w:lang w:eastAsia="zh-CN" w:bidi="hi-IN"/>
        </w:rPr>
        <w:t>z</w:t>
      </w:r>
      <w:r w:rsidR="00317CAF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 uwagi </w:t>
      </w:r>
      <w:r w:rsidR="0092768F" w:rsidRPr="00CB2369">
        <w:rPr>
          <w:rFonts w:eastAsia="Lucida Sans Unicode"/>
          <w:kern w:val="3"/>
          <w:sz w:val="23"/>
          <w:szCs w:val="23"/>
          <w:lang w:eastAsia="zh-CN" w:bidi="hi-IN"/>
        </w:rPr>
        <w:br/>
      </w:r>
      <w:r w:rsidR="00317CAF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na fakt uzyskania przez Gminę Czempiń dofinansowania na realizację projektu </w:t>
      </w:r>
      <w:r w:rsidR="00D73D7A" w:rsidRPr="00CB2369">
        <w:rPr>
          <w:rFonts w:eastAsia="Lucida Sans Unicode"/>
          <w:kern w:val="3"/>
          <w:sz w:val="23"/>
          <w:szCs w:val="23"/>
          <w:lang w:eastAsia="zh-CN" w:bidi="hi-IN"/>
        </w:rPr>
        <w:t>„</w:t>
      </w:r>
      <w:r w:rsidR="00317CAF" w:rsidRPr="00CB2369">
        <w:rPr>
          <w:rFonts w:eastAsia="Lucida Sans Unicode"/>
          <w:kern w:val="3"/>
          <w:sz w:val="23"/>
          <w:szCs w:val="23"/>
          <w:lang w:eastAsia="zh-CN" w:bidi="hi-IN"/>
        </w:rPr>
        <w:t>Uzbrojenie terenu inwestycyjnego w Głuchowie w pobliżu węzła Czempiń na drodze ekspresowej S5</w:t>
      </w:r>
      <w:r w:rsidR="00D73D7A" w:rsidRPr="00CB2369">
        <w:rPr>
          <w:rFonts w:eastAsia="Lucida Sans Unicode"/>
          <w:kern w:val="3"/>
          <w:sz w:val="23"/>
          <w:szCs w:val="23"/>
          <w:lang w:eastAsia="zh-CN" w:bidi="hi-IN"/>
        </w:rPr>
        <w:t>”</w:t>
      </w:r>
      <w:r w:rsidR="00374773" w:rsidRPr="00CB2369">
        <w:rPr>
          <w:rFonts w:eastAsia="Lucida Sans Unicode"/>
          <w:bCs/>
          <w:kern w:val="3"/>
          <w:sz w:val="23"/>
          <w:szCs w:val="23"/>
          <w:lang w:eastAsia="zh-CN" w:bidi="hi-IN"/>
        </w:rPr>
        <w:t xml:space="preserve">. Zgodnie </w:t>
      </w:r>
      <w:r w:rsidR="00A37AAA" w:rsidRPr="00CB2369">
        <w:rPr>
          <w:rFonts w:eastAsia="Lucida Sans Unicode"/>
          <w:bCs/>
          <w:kern w:val="3"/>
          <w:sz w:val="23"/>
          <w:szCs w:val="23"/>
          <w:lang w:eastAsia="zh-CN" w:bidi="hi-IN"/>
        </w:rPr>
        <w:br/>
      </w:r>
      <w:r w:rsidR="00374773" w:rsidRPr="00CB2369">
        <w:rPr>
          <w:rFonts w:eastAsia="Lucida Sans Unicode"/>
          <w:bCs/>
          <w:kern w:val="3"/>
          <w:sz w:val="23"/>
          <w:szCs w:val="23"/>
          <w:lang w:eastAsia="zh-CN" w:bidi="hi-IN"/>
        </w:rPr>
        <w:t>z warunkami dofinansowania</w:t>
      </w:r>
      <w:r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 </w:t>
      </w:r>
      <w:r w:rsidR="00B139A6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na realizację </w:t>
      </w:r>
      <w:r w:rsidR="000B6F5F" w:rsidRPr="00CB2369">
        <w:rPr>
          <w:rFonts w:eastAsia="Lucida Sans Unicode"/>
          <w:kern w:val="3"/>
          <w:sz w:val="23"/>
          <w:szCs w:val="23"/>
          <w:lang w:eastAsia="zh-CN" w:bidi="hi-IN"/>
        </w:rPr>
        <w:t>ww</w:t>
      </w:r>
      <w:r w:rsidR="00D4786A" w:rsidRPr="00CB2369">
        <w:rPr>
          <w:rFonts w:eastAsia="Lucida Sans Unicode"/>
          <w:kern w:val="3"/>
          <w:sz w:val="23"/>
          <w:szCs w:val="23"/>
          <w:lang w:eastAsia="zh-CN" w:bidi="hi-IN"/>
        </w:rPr>
        <w:t>.</w:t>
      </w:r>
      <w:r w:rsidR="000B6F5F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 projektu, </w:t>
      </w:r>
      <w:r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wyłącznie </w:t>
      </w:r>
      <w:r w:rsidR="00317CAF" w:rsidRPr="00CB2369">
        <w:rPr>
          <w:rFonts w:eastAsia="Lucida Sans Unicode"/>
          <w:bCs/>
          <w:kern w:val="3"/>
          <w:sz w:val="23"/>
          <w:szCs w:val="23"/>
          <w:lang w:eastAsia="zh-CN" w:bidi="hi-IN"/>
        </w:rPr>
        <w:t>m</w:t>
      </w:r>
      <w:r w:rsidR="00317CAF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ikro, małe i średnie przedsiębiorstwa </w:t>
      </w:r>
      <w:r w:rsidR="00467610" w:rsidRPr="00CB2369">
        <w:rPr>
          <w:rFonts w:eastAsia="Lucida Sans Unicode"/>
          <w:kern w:val="3"/>
          <w:sz w:val="23"/>
          <w:szCs w:val="23"/>
          <w:lang w:eastAsia="zh-CN" w:bidi="hi-IN"/>
        </w:rPr>
        <w:t>w rozumieniu</w:t>
      </w:r>
      <w:r w:rsidR="00317CAF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 Rozporządzeni</w:t>
      </w:r>
      <w:r w:rsidR="00467610" w:rsidRPr="00CB2369">
        <w:rPr>
          <w:rFonts w:eastAsia="Lucida Sans Unicode"/>
          <w:kern w:val="3"/>
          <w:sz w:val="23"/>
          <w:szCs w:val="23"/>
          <w:lang w:eastAsia="zh-CN" w:bidi="hi-IN"/>
        </w:rPr>
        <w:t>a</w:t>
      </w:r>
      <w:r w:rsidR="00317CAF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 Komisji (UE) Nr 651/2014 z dnia 17 czerwca 2014</w:t>
      </w:r>
      <w:r w:rsidR="00B139A6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 </w:t>
      </w:r>
      <w:r w:rsidR="00317CAF" w:rsidRPr="00CB2369">
        <w:rPr>
          <w:rFonts w:eastAsia="Lucida Sans Unicode"/>
          <w:kern w:val="3"/>
          <w:sz w:val="23"/>
          <w:szCs w:val="23"/>
          <w:lang w:eastAsia="zh-CN" w:bidi="hi-IN"/>
        </w:rPr>
        <w:t>r. uznającym niektóre rodzaje pomocy za zgodne z rynkiem wewnętrznym w zastosowaniu art. 107 i 108 Traktatu (Dz. Urz. UE</w:t>
      </w:r>
      <w:r w:rsidR="00E95ED8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 </w:t>
      </w:r>
      <w:r w:rsidR="00317CAF" w:rsidRPr="00CB2369">
        <w:rPr>
          <w:rFonts w:eastAsia="Lucida Sans Unicode"/>
          <w:kern w:val="3"/>
          <w:sz w:val="23"/>
          <w:szCs w:val="23"/>
          <w:lang w:eastAsia="zh-CN" w:bidi="hi-IN"/>
        </w:rPr>
        <w:t>L 156 z 20.06.2017 r. ze zm.)</w:t>
      </w:r>
      <w:r w:rsidR="00374773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, </w:t>
      </w:r>
      <w:r w:rsidR="00D4786A" w:rsidRPr="00CB2369">
        <w:rPr>
          <w:rFonts w:eastAsia="Lucida Sans Unicode"/>
          <w:kern w:val="3"/>
          <w:sz w:val="23"/>
          <w:szCs w:val="23"/>
          <w:lang w:eastAsia="zh-CN" w:bidi="hi-IN"/>
        </w:rPr>
        <w:t>mogą nabyć przedmiotowe nieruchomości.</w:t>
      </w:r>
    </w:p>
    <w:p w14:paraId="1B868DC2" w14:textId="0AE19A10" w:rsidR="00E117A8" w:rsidRPr="00CB2369" w:rsidRDefault="00E117A8" w:rsidP="00103775">
      <w:pPr>
        <w:contextualSpacing/>
        <w:jc w:val="both"/>
        <w:rPr>
          <w:rFonts w:eastAsia="Lucida Sans Unicode"/>
          <w:kern w:val="3"/>
          <w:sz w:val="23"/>
          <w:szCs w:val="23"/>
          <w:lang w:eastAsia="zh-CN" w:bidi="hi-IN"/>
        </w:rPr>
      </w:pPr>
    </w:p>
    <w:p w14:paraId="7E3FAFA5" w14:textId="77777777" w:rsidR="008814D8" w:rsidRPr="00CB2369" w:rsidRDefault="008814D8" w:rsidP="00103775">
      <w:pPr>
        <w:contextualSpacing/>
        <w:jc w:val="both"/>
        <w:rPr>
          <w:rFonts w:eastAsia="Lucida Sans Unicode"/>
          <w:b/>
          <w:bCs/>
          <w:kern w:val="3"/>
          <w:sz w:val="23"/>
          <w:szCs w:val="23"/>
          <w:lang w:eastAsia="zh-CN" w:bidi="hi-IN"/>
        </w:rPr>
      </w:pPr>
      <w:r w:rsidRPr="00CB2369">
        <w:rPr>
          <w:rFonts w:eastAsia="Lucida Sans Unicode"/>
          <w:b/>
          <w:bCs/>
          <w:kern w:val="3"/>
          <w:sz w:val="23"/>
          <w:szCs w:val="23"/>
          <w:lang w:eastAsia="zh-CN" w:bidi="hi-IN"/>
        </w:rPr>
        <w:t>Warunki uczestnictwa:</w:t>
      </w:r>
    </w:p>
    <w:p w14:paraId="6C424BCB" w14:textId="77777777" w:rsidR="008814D8" w:rsidRPr="00CB2369" w:rsidRDefault="008814D8" w:rsidP="00103775">
      <w:pPr>
        <w:contextualSpacing/>
        <w:jc w:val="both"/>
        <w:rPr>
          <w:rFonts w:eastAsia="Lucida Sans Unicode"/>
          <w:b/>
          <w:bCs/>
          <w:kern w:val="3"/>
          <w:sz w:val="23"/>
          <w:szCs w:val="23"/>
          <w:lang w:eastAsia="zh-CN" w:bidi="hi-IN"/>
        </w:rPr>
      </w:pPr>
    </w:p>
    <w:p w14:paraId="46629884" w14:textId="799483A4" w:rsidR="008814D8" w:rsidRPr="00CB2369" w:rsidRDefault="00A20A3E" w:rsidP="00103775">
      <w:pPr>
        <w:contextualSpacing/>
        <w:jc w:val="both"/>
        <w:rPr>
          <w:rFonts w:eastAsia="Lucida Sans Unicode"/>
          <w:kern w:val="3"/>
          <w:sz w:val="23"/>
          <w:szCs w:val="23"/>
          <w:lang w:eastAsia="zh-CN" w:bidi="hi-IN"/>
        </w:rPr>
      </w:pPr>
      <w:r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1. </w:t>
      </w:r>
      <w:r w:rsidR="00E95ED8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 </w:t>
      </w:r>
      <w:r w:rsidR="008814D8" w:rsidRPr="00CB2369">
        <w:rPr>
          <w:rFonts w:eastAsia="Lucida Sans Unicode"/>
          <w:kern w:val="3"/>
          <w:sz w:val="23"/>
          <w:szCs w:val="23"/>
          <w:lang w:eastAsia="zh-CN" w:bidi="hi-IN"/>
        </w:rPr>
        <w:t>W przetargu mogą wziąć udział podmioty z sektora mikro, małych i średnich przedsiębiorstw</w:t>
      </w:r>
      <w:r w:rsidR="00A37AAA" w:rsidRPr="00CB2369">
        <w:rPr>
          <w:rFonts w:eastAsia="Lucida Sans Unicode"/>
          <w:kern w:val="3"/>
          <w:sz w:val="23"/>
          <w:szCs w:val="23"/>
          <w:lang w:eastAsia="zh-CN" w:bidi="hi-IN"/>
        </w:rPr>
        <w:t>,</w:t>
      </w:r>
      <w:r w:rsidR="008814D8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 </w:t>
      </w:r>
      <w:r w:rsidR="00891D7A" w:rsidRPr="00CB2369">
        <w:rPr>
          <w:rFonts w:eastAsia="Lucida Sans Unicode"/>
          <w:kern w:val="3"/>
          <w:sz w:val="23"/>
          <w:szCs w:val="23"/>
          <w:lang w:eastAsia="zh-CN" w:bidi="hi-IN"/>
        </w:rPr>
        <w:br/>
      </w:r>
      <w:r w:rsidR="00891D7A" w:rsidRPr="00CB2369">
        <w:rPr>
          <w:sz w:val="23"/>
          <w:szCs w:val="23"/>
        </w:rPr>
        <w:t xml:space="preserve">w rozumieniu Rozporządzenia Komisji (UE) Nr 651/2014 z dnia 17 czerwca 2014 r. uznające niektóre rodzaje pomocy za zgodne z rynkiem wewnętrznym w zastosowaniu art. 107 i 108 Traktatu (Dz. Urz. UE L 156 z 20.06.2017 r. z </w:t>
      </w:r>
      <w:proofErr w:type="spellStart"/>
      <w:r w:rsidR="00891D7A" w:rsidRPr="00CB2369">
        <w:rPr>
          <w:sz w:val="23"/>
          <w:szCs w:val="23"/>
        </w:rPr>
        <w:t>późn</w:t>
      </w:r>
      <w:proofErr w:type="spellEnd"/>
      <w:r w:rsidR="00891D7A" w:rsidRPr="00CB2369">
        <w:rPr>
          <w:sz w:val="23"/>
          <w:szCs w:val="23"/>
        </w:rPr>
        <w:t>., zm.)</w:t>
      </w:r>
      <w:r w:rsidR="009D680D" w:rsidRPr="00CB2369">
        <w:rPr>
          <w:sz w:val="23"/>
          <w:szCs w:val="23"/>
        </w:rPr>
        <w:t>,</w:t>
      </w:r>
    </w:p>
    <w:p w14:paraId="36D031CD" w14:textId="77777777" w:rsidR="00751A97" w:rsidRPr="00CB2369" w:rsidRDefault="00751A97" w:rsidP="00103775">
      <w:pPr>
        <w:contextualSpacing/>
        <w:jc w:val="both"/>
        <w:rPr>
          <w:rFonts w:eastAsia="Lucida Sans Unicode"/>
          <w:kern w:val="3"/>
          <w:sz w:val="23"/>
          <w:szCs w:val="23"/>
          <w:lang w:eastAsia="zh-CN" w:bidi="hi-IN"/>
        </w:rPr>
      </w:pPr>
    </w:p>
    <w:p w14:paraId="4F81DDD6" w14:textId="4B5C949A" w:rsidR="008814D8" w:rsidRPr="00CB2369" w:rsidRDefault="00A20A3E" w:rsidP="00103775">
      <w:pPr>
        <w:contextualSpacing/>
        <w:jc w:val="both"/>
        <w:rPr>
          <w:bCs/>
          <w:sz w:val="23"/>
          <w:szCs w:val="23"/>
        </w:rPr>
      </w:pPr>
      <w:r w:rsidRPr="00CB2369">
        <w:rPr>
          <w:rFonts w:eastAsia="Lucida Sans Unicode"/>
          <w:kern w:val="3"/>
          <w:sz w:val="23"/>
          <w:szCs w:val="23"/>
          <w:lang w:eastAsia="zh-CN" w:bidi="hi-IN"/>
        </w:rPr>
        <w:t>2.</w:t>
      </w:r>
      <w:r w:rsidR="008814D8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 </w:t>
      </w:r>
      <w:r w:rsidR="00E95ED8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 </w:t>
      </w:r>
      <w:r w:rsidR="008814D8" w:rsidRPr="00CB2369">
        <w:rPr>
          <w:sz w:val="23"/>
          <w:szCs w:val="23"/>
        </w:rPr>
        <w:t xml:space="preserve">Warunkiem uczestnictwa w przetargu jest wpłacenie wadium w pieniądzu na konto Gminy Czempiń – BS Poniec O/Czempiń  nr 36 8682 1030 0040 0000 0390 0003, które powinno znajdować się na w/w koncie najpóźniej </w:t>
      </w:r>
      <w:r w:rsidR="008814D8" w:rsidRPr="00CB2369">
        <w:rPr>
          <w:b/>
          <w:sz w:val="23"/>
          <w:szCs w:val="23"/>
        </w:rPr>
        <w:t xml:space="preserve">w dniu </w:t>
      </w:r>
      <w:r w:rsidR="00C34997">
        <w:rPr>
          <w:b/>
          <w:sz w:val="23"/>
          <w:szCs w:val="23"/>
        </w:rPr>
        <w:t>2 czerwca</w:t>
      </w:r>
      <w:r w:rsidR="008814D8" w:rsidRPr="00CB2369">
        <w:rPr>
          <w:b/>
          <w:sz w:val="23"/>
          <w:szCs w:val="23"/>
        </w:rPr>
        <w:t xml:space="preserve"> 202</w:t>
      </w:r>
      <w:r w:rsidR="00EB065C" w:rsidRPr="00CB2369">
        <w:rPr>
          <w:b/>
          <w:sz w:val="23"/>
          <w:szCs w:val="23"/>
        </w:rPr>
        <w:t>3</w:t>
      </w:r>
      <w:r w:rsidR="008814D8" w:rsidRPr="00CB2369">
        <w:rPr>
          <w:b/>
          <w:sz w:val="23"/>
          <w:szCs w:val="23"/>
        </w:rPr>
        <w:t xml:space="preserve"> r</w:t>
      </w:r>
      <w:r w:rsidR="00143D10" w:rsidRPr="00CB2369">
        <w:rPr>
          <w:b/>
          <w:sz w:val="23"/>
          <w:szCs w:val="23"/>
        </w:rPr>
        <w:t>,</w:t>
      </w:r>
    </w:p>
    <w:p w14:paraId="35E157A7" w14:textId="77777777" w:rsidR="00751A97" w:rsidRPr="00CB2369" w:rsidRDefault="00751A97" w:rsidP="00103775">
      <w:pPr>
        <w:contextualSpacing/>
        <w:jc w:val="both"/>
        <w:rPr>
          <w:rFonts w:eastAsia="Lucida Sans Unicode"/>
          <w:bCs/>
          <w:kern w:val="3"/>
          <w:sz w:val="23"/>
          <w:szCs w:val="23"/>
          <w:lang w:eastAsia="zh-CN" w:bidi="hi-IN"/>
        </w:rPr>
      </w:pPr>
    </w:p>
    <w:p w14:paraId="44284B6F" w14:textId="29FF32FA" w:rsidR="008814D8" w:rsidRPr="00CB2369" w:rsidRDefault="00A20A3E" w:rsidP="00103775">
      <w:pPr>
        <w:contextualSpacing/>
        <w:jc w:val="both"/>
        <w:rPr>
          <w:rFonts w:eastAsia="Lucida Sans Unicode"/>
          <w:kern w:val="3"/>
          <w:sz w:val="23"/>
          <w:szCs w:val="23"/>
          <w:lang w:eastAsia="zh-CN" w:bidi="hi-IN"/>
        </w:rPr>
      </w:pPr>
      <w:r w:rsidRPr="00CB2369">
        <w:rPr>
          <w:rFonts w:eastAsia="Lucida Sans Unicode"/>
          <w:kern w:val="3"/>
          <w:sz w:val="23"/>
          <w:szCs w:val="23"/>
          <w:lang w:eastAsia="zh-CN" w:bidi="hi-IN"/>
        </w:rPr>
        <w:t>3.</w:t>
      </w:r>
      <w:r w:rsidR="00751A97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  </w:t>
      </w:r>
      <w:r w:rsidR="008814D8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Warunkiem dopuszczenia do przetargu jest dostarczenie do Urzędu Gminy w Czempiniu </w:t>
      </w:r>
      <w:r w:rsidR="00E95ED8" w:rsidRPr="00CB2369">
        <w:rPr>
          <w:rFonts w:eastAsia="Lucida Sans Unicode"/>
          <w:kern w:val="3"/>
          <w:sz w:val="23"/>
          <w:szCs w:val="23"/>
          <w:lang w:eastAsia="zh-CN" w:bidi="hi-IN"/>
        </w:rPr>
        <w:br/>
      </w:r>
      <w:r w:rsidR="008814D8" w:rsidRPr="00CB2369">
        <w:rPr>
          <w:rFonts w:eastAsia="Lucida Sans Unicode"/>
          <w:b/>
          <w:bCs/>
          <w:kern w:val="3"/>
          <w:sz w:val="23"/>
          <w:szCs w:val="23"/>
          <w:lang w:eastAsia="zh-CN" w:bidi="hi-IN"/>
        </w:rPr>
        <w:t xml:space="preserve">do dnia </w:t>
      </w:r>
      <w:r w:rsidR="00C34997">
        <w:rPr>
          <w:rFonts w:eastAsia="Lucida Sans Unicode"/>
          <w:b/>
          <w:bCs/>
          <w:kern w:val="3"/>
          <w:sz w:val="23"/>
          <w:szCs w:val="23"/>
          <w:lang w:eastAsia="zh-CN" w:bidi="hi-IN"/>
        </w:rPr>
        <w:t>2 czerwca</w:t>
      </w:r>
      <w:r w:rsidR="008814D8" w:rsidRPr="00CB2369">
        <w:rPr>
          <w:rFonts w:eastAsia="Lucida Sans Unicode"/>
          <w:b/>
          <w:bCs/>
          <w:kern w:val="3"/>
          <w:sz w:val="23"/>
          <w:szCs w:val="23"/>
          <w:lang w:eastAsia="zh-CN" w:bidi="hi-IN"/>
        </w:rPr>
        <w:t xml:space="preserve"> 202</w:t>
      </w:r>
      <w:r w:rsidR="00EB065C" w:rsidRPr="00CB2369">
        <w:rPr>
          <w:rFonts w:eastAsia="Lucida Sans Unicode"/>
          <w:b/>
          <w:bCs/>
          <w:kern w:val="3"/>
          <w:sz w:val="23"/>
          <w:szCs w:val="23"/>
          <w:lang w:eastAsia="zh-CN" w:bidi="hi-IN"/>
        </w:rPr>
        <w:t>3</w:t>
      </w:r>
      <w:r w:rsidR="008814D8" w:rsidRPr="00CB2369">
        <w:rPr>
          <w:rFonts w:eastAsia="Lucida Sans Unicode"/>
          <w:b/>
          <w:bCs/>
          <w:kern w:val="3"/>
          <w:sz w:val="23"/>
          <w:szCs w:val="23"/>
          <w:lang w:eastAsia="zh-CN" w:bidi="hi-IN"/>
        </w:rPr>
        <w:t xml:space="preserve"> r.,</w:t>
      </w:r>
      <w:r w:rsidR="008814D8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 w zamkniętej kopercie z napisem „Przetarg ograniczony na sprzedaż działki o nr </w:t>
      </w:r>
      <w:proofErr w:type="spellStart"/>
      <w:r w:rsidR="008814D8" w:rsidRPr="00CB2369">
        <w:rPr>
          <w:rFonts w:eastAsia="Lucida Sans Unicode"/>
          <w:kern w:val="3"/>
          <w:sz w:val="23"/>
          <w:szCs w:val="23"/>
          <w:lang w:eastAsia="zh-CN" w:bidi="hi-IN"/>
        </w:rPr>
        <w:t>ewid</w:t>
      </w:r>
      <w:proofErr w:type="spellEnd"/>
      <w:r w:rsidR="008814D8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. 80/4 obręb Głuchowo” </w:t>
      </w:r>
      <w:r w:rsidR="00512B0D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lub </w:t>
      </w:r>
      <w:r w:rsidR="007B2206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„Przetarg ograniczony na sprzedaż działki o nr </w:t>
      </w:r>
      <w:proofErr w:type="spellStart"/>
      <w:r w:rsidR="007B2206" w:rsidRPr="00CB2369">
        <w:rPr>
          <w:rFonts w:eastAsia="Lucida Sans Unicode"/>
          <w:kern w:val="3"/>
          <w:sz w:val="23"/>
          <w:szCs w:val="23"/>
          <w:lang w:eastAsia="zh-CN" w:bidi="hi-IN"/>
        </w:rPr>
        <w:t>ewid</w:t>
      </w:r>
      <w:proofErr w:type="spellEnd"/>
      <w:r w:rsidR="007B2206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. 80/5 obręb Głuchowo” </w:t>
      </w:r>
      <w:r w:rsidR="008814D8" w:rsidRPr="00CB2369">
        <w:rPr>
          <w:rFonts w:eastAsia="Lucida Sans Unicode"/>
          <w:kern w:val="3"/>
          <w:sz w:val="23"/>
          <w:szCs w:val="23"/>
          <w:lang w:eastAsia="zh-CN" w:bidi="hi-IN"/>
        </w:rPr>
        <w:t>następujących dokumentów:</w:t>
      </w:r>
    </w:p>
    <w:p w14:paraId="663D2609" w14:textId="77777777" w:rsidR="00E95ED8" w:rsidRPr="00CB2369" w:rsidRDefault="00E95ED8" w:rsidP="00103775">
      <w:pPr>
        <w:contextualSpacing/>
        <w:jc w:val="both"/>
        <w:rPr>
          <w:rFonts w:eastAsia="Lucida Sans Unicode"/>
          <w:kern w:val="3"/>
          <w:sz w:val="23"/>
          <w:szCs w:val="23"/>
          <w:lang w:eastAsia="zh-CN" w:bidi="hi-IN"/>
        </w:rPr>
      </w:pPr>
    </w:p>
    <w:p w14:paraId="5179A61C" w14:textId="2DF0F448" w:rsidR="00A37AAA" w:rsidRPr="00CB2369" w:rsidRDefault="00C765EA" w:rsidP="00B56BCD">
      <w:pPr>
        <w:contextualSpacing/>
        <w:jc w:val="both"/>
        <w:rPr>
          <w:rFonts w:eastAsia="Lucida Sans Unicode"/>
          <w:kern w:val="3"/>
          <w:sz w:val="23"/>
          <w:szCs w:val="23"/>
          <w:lang w:eastAsia="zh-CN" w:bidi="hi-IN"/>
        </w:rPr>
      </w:pPr>
      <w:r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1) </w:t>
      </w:r>
      <w:r w:rsidR="008814D8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opinii </w:t>
      </w:r>
      <w:r w:rsidR="006B4EF1" w:rsidRPr="00CB2369">
        <w:rPr>
          <w:rFonts w:eastAsia="Lucida Sans Unicode"/>
          <w:kern w:val="3"/>
          <w:sz w:val="23"/>
          <w:szCs w:val="23"/>
          <w:lang w:eastAsia="zh-CN" w:bidi="hi-IN"/>
        </w:rPr>
        <w:t>prawnej</w:t>
      </w:r>
      <w:r w:rsidR="008814D8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 potwierdzającej</w:t>
      </w:r>
      <w:r w:rsidR="003414F1" w:rsidRPr="00CB2369">
        <w:rPr>
          <w:rFonts w:eastAsia="Lucida Sans Unicode"/>
          <w:kern w:val="3"/>
          <w:sz w:val="23"/>
          <w:szCs w:val="23"/>
          <w:lang w:eastAsia="zh-CN" w:bidi="hi-IN"/>
        </w:rPr>
        <w:t>,</w:t>
      </w:r>
      <w:r w:rsidR="008814D8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 że kontrahent spełnia kryteria dla sektora mikro, małych</w:t>
      </w:r>
      <w:r w:rsidR="00E95ED8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 </w:t>
      </w:r>
      <w:r w:rsidR="00AF6CC4">
        <w:rPr>
          <w:rFonts w:eastAsia="Lucida Sans Unicode"/>
          <w:kern w:val="3"/>
          <w:sz w:val="23"/>
          <w:szCs w:val="23"/>
          <w:lang w:eastAsia="zh-CN" w:bidi="hi-IN"/>
        </w:rPr>
        <w:br/>
      </w:r>
      <w:r w:rsidR="008814D8" w:rsidRPr="00CB2369">
        <w:rPr>
          <w:rFonts w:eastAsia="Lucida Sans Unicode"/>
          <w:kern w:val="3"/>
          <w:sz w:val="23"/>
          <w:szCs w:val="23"/>
          <w:lang w:eastAsia="zh-CN" w:bidi="hi-IN"/>
        </w:rPr>
        <w:t>i średnich przedsiębiorstw</w:t>
      </w:r>
      <w:r w:rsidR="00A37AAA" w:rsidRPr="00CB2369">
        <w:rPr>
          <w:rFonts w:eastAsia="Lucida Sans Unicode"/>
          <w:kern w:val="3"/>
          <w:sz w:val="23"/>
          <w:szCs w:val="23"/>
          <w:lang w:eastAsia="zh-CN" w:bidi="hi-IN"/>
        </w:rPr>
        <w:t>,</w:t>
      </w:r>
      <w:r w:rsidR="00907606" w:rsidRPr="00CB2369">
        <w:rPr>
          <w:sz w:val="23"/>
          <w:szCs w:val="23"/>
        </w:rPr>
        <w:t xml:space="preserve"> w rozumieniu Rozporządzenia Komisji (UE) Nr 651/2014 z dnia 17 </w:t>
      </w:r>
      <w:r w:rsidR="00907606" w:rsidRPr="00CB2369">
        <w:rPr>
          <w:sz w:val="23"/>
          <w:szCs w:val="23"/>
        </w:rPr>
        <w:lastRenderedPageBreak/>
        <w:t>czerwca 2014 r. uznające niektóre rodzaje pomocy za zgodne z rynkiem wewnętrznym</w:t>
      </w:r>
      <w:r w:rsidR="006B4EF1" w:rsidRPr="00CB2369">
        <w:rPr>
          <w:sz w:val="23"/>
          <w:szCs w:val="23"/>
        </w:rPr>
        <w:t xml:space="preserve"> </w:t>
      </w:r>
      <w:r w:rsidR="00AF6CC4">
        <w:rPr>
          <w:sz w:val="23"/>
          <w:szCs w:val="23"/>
        </w:rPr>
        <w:br/>
      </w:r>
      <w:r w:rsidR="00907606" w:rsidRPr="00CB2369">
        <w:rPr>
          <w:sz w:val="23"/>
          <w:szCs w:val="23"/>
        </w:rPr>
        <w:t xml:space="preserve">w zastosowaniu art. 107 i 108 Traktatu (Dz. Urz. UE L 156 z 20.06.2017 r. z </w:t>
      </w:r>
      <w:proofErr w:type="spellStart"/>
      <w:r w:rsidR="00907606" w:rsidRPr="00CB2369">
        <w:rPr>
          <w:sz w:val="23"/>
          <w:szCs w:val="23"/>
        </w:rPr>
        <w:t>późn</w:t>
      </w:r>
      <w:proofErr w:type="spellEnd"/>
      <w:r w:rsidR="00907606" w:rsidRPr="00CB2369">
        <w:rPr>
          <w:sz w:val="23"/>
          <w:szCs w:val="23"/>
        </w:rPr>
        <w:t>., zm.),</w:t>
      </w:r>
    </w:p>
    <w:p w14:paraId="4C953029" w14:textId="77777777" w:rsidR="009E37AF" w:rsidRPr="00CB2369" w:rsidRDefault="009E37AF" w:rsidP="00103775">
      <w:pPr>
        <w:contextualSpacing/>
        <w:jc w:val="both"/>
        <w:rPr>
          <w:rFonts w:eastAsia="Lucida Sans Unicode"/>
          <w:kern w:val="3"/>
          <w:sz w:val="23"/>
          <w:szCs w:val="23"/>
          <w:lang w:eastAsia="zh-CN" w:bidi="hi-IN"/>
        </w:rPr>
      </w:pPr>
    </w:p>
    <w:p w14:paraId="40B6FB90" w14:textId="67C9FEFC" w:rsidR="00256A36" w:rsidRPr="00CB2369" w:rsidRDefault="00C765EA" w:rsidP="00B56BCD">
      <w:pPr>
        <w:contextualSpacing/>
        <w:jc w:val="both"/>
        <w:rPr>
          <w:rFonts w:eastAsia="Lucida Sans Unicode"/>
          <w:kern w:val="3"/>
          <w:sz w:val="23"/>
          <w:szCs w:val="23"/>
          <w:lang w:eastAsia="zh-CN" w:bidi="hi-IN"/>
        </w:rPr>
      </w:pPr>
      <w:r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2) </w:t>
      </w:r>
      <w:r w:rsidR="008814D8" w:rsidRPr="00CB2369">
        <w:rPr>
          <w:rFonts w:eastAsia="Lucida Sans Unicode"/>
          <w:kern w:val="3"/>
          <w:sz w:val="23"/>
          <w:szCs w:val="23"/>
          <w:lang w:eastAsia="zh-CN" w:bidi="hi-IN"/>
        </w:rPr>
        <w:t>zgłoszenia uczestnictwa w przetargu ustnym ograniczonym wraz z oświadczeniem o zapoznaniu się z warunkami przetargu i przyjęciu ich bez zastrzeżeń oraz oświadczeniem</w:t>
      </w:r>
      <w:r w:rsidR="00365271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 </w:t>
      </w:r>
      <w:r w:rsidR="008814D8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o zapoznaniu </w:t>
      </w:r>
      <w:r w:rsidR="00AF6CC4">
        <w:rPr>
          <w:rFonts w:eastAsia="Lucida Sans Unicode"/>
          <w:kern w:val="3"/>
          <w:sz w:val="23"/>
          <w:szCs w:val="23"/>
          <w:lang w:eastAsia="zh-CN" w:bidi="hi-IN"/>
        </w:rPr>
        <w:br/>
      </w:r>
      <w:r w:rsidR="008814D8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się ze stanem faktycznym i prawnym nieruchomości i gotowości jej nabycia bez zastrzeżeń </w:t>
      </w:r>
      <w:r w:rsidR="00AF6CC4">
        <w:rPr>
          <w:rFonts w:eastAsia="Lucida Sans Unicode"/>
          <w:kern w:val="3"/>
          <w:sz w:val="23"/>
          <w:szCs w:val="23"/>
          <w:lang w:eastAsia="zh-CN" w:bidi="hi-IN"/>
        </w:rPr>
        <w:br/>
      </w:r>
      <w:r w:rsidR="008814D8" w:rsidRPr="00CB2369">
        <w:rPr>
          <w:rFonts w:eastAsia="Lucida Sans Unicode"/>
          <w:kern w:val="3"/>
          <w:sz w:val="23"/>
          <w:szCs w:val="23"/>
          <w:lang w:eastAsia="zh-CN" w:bidi="hi-IN"/>
        </w:rPr>
        <w:t>w obecnym stanie wraz z oświadczeniem o wyrażeniu zgody na przetwarzanie danych osobowych</w:t>
      </w:r>
      <w:r w:rsidR="00AF6CC4">
        <w:rPr>
          <w:rFonts w:eastAsia="Lucida Sans Unicode"/>
          <w:kern w:val="3"/>
          <w:sz w:val="23"/>
          <w:szCs w:val="23"/>
          <w:lang w:eastAsia="zh-CN" w:bidi="hi-IN"/>
        </w:rPr>
        <w:t xml:space="preserve"> </w:t>
      </w:r>
      <w:r w:rsidR="008814D8" w:rsidRPr="00CB2369">
        <w:rPr>
          <w:rFonts w:eastAsia="Lucida Sans Unicode"/>
          <w:kern w:val="3"/>
          <w:sz w:val="23"/>
          <w:szCs w:val="23"/>
          <w:lang w:eastAsia="zh-CN" w:bidi="hi-IN"/>
        </w:rPr>
        <w:t>przez Urząd Gminy w Czempiniu</w:t>
      </w:r>
      <w:r w:rsidR="00322CFF" w:rsidRPr="00CB2369">
        <w:rPr>
          <w:rFonts w:eastAsia="Lucida Sans Unicode"/>
          <w:kern w:val="3"/>
          <w:sz w:val="23"/>
          <w:szCs w:val="23"/>
          <w:lang w:eastAsia="zh-CN" w:bidi="hi-IN"/>
        </w:rPr>
        <w:t>,</w:t>
      </w:r>
      <w:r w:rsidR="008814D8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 w związku z przetargiem na sprzedaż nieruchomości</w:t>
      </w:r>
      <w:r w:rsidR="00256A36" w:rsidRPr="00CB2369">
        <w:rPr>
          <w:rFonts w:eastAsia="Lucida Sans Unicode"/>
          <w:kern w:val="3"/>
          <w:sz w:val="23"/>
          <w:szCs w:val="23"/>
          <w:lang w:eastAsia="zh-CN" w:bidi="hi-IN"/>
        </w:rPr>
        <w:t>.</w:t>
      </w:r>
    </w:p>
    <w:p w14:paraId="4289DB2F" w14:textId="77777777" w:rsidR="003414F1" w:rsidRPr="00CB2369" w:rsidRDefault="003414F1" w:rsidP="00103775">
      <w:pPr>
        <w:ind w:left="708"/>
        <w:contextualSpacing/>
        <w:jc w:val="both"/>
        <w:rPr>
          <w:rFonts w:eastAsia="Lucida Sans Unicode"/>
          <w:kern w:val="3"/>
          <w:sz w:val="23"/>
          <w:szCs w:val="23"/>
          <w:lang w:eastAsia="zh-CN" w:bidi="hi-IN"/>
        </w:rPr>
      </w:pPr>
    </w:p>
    <w:p w14:paraId="2EE38156" w14:textId="398C2764" w:rsidR="00256A36" w:rsidRPr="00CB2369" w:rsidRDefault="00256A36" w:rsidP="00B56BCD">
      <w:pPr>
        <w:contextualSpacing/>
        <w:jc w:val="both"/>
        <w:rPr>
          <w:rFonts w:eastAsia="Lucida Sans Unicode"/>
          <w:kern w:val="3"/>
          <w:sz w:val="23"/>
          <w:szCs w:val="23"/>
          <w:lang w:eastAsia="zh-CN" w:bidi="hi-IN"/>
        </w:rPr>
      </w:pPr>
      <w:r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Wzory oświadczeń do pobrania ze strony internetowej </w:t>
      </w:r>
      <w:hyperlink r:id="rId5" w:history="1">
        <w:r w:rsidRPr="00CB2369">
          <w:rPr>
            <w:rStyle w:val="Hipercze"/>
            <w:rFonts w:eastAsia="Lucida Sans Unicode"/>
            <w:color w:val="auto"/>
            <w:kern w:val="3"/>
            <w:sz w:val="23"/>
            <w:szCs w:val="23"/>
            <w:u w:val="none"/>
            <w:lang w:eastAsia="zh-CN" w:bidi="hi-IN"/>
          </w:rPr>
          <w:t>https://czempin.biuletyn.net</w:t>
        </w:r>
      </w:hyperlink>
      <w:r w:rsidR="00AF6CC4">
        <w:rPr>
          <w:rFonts w:eastAsia="Lucida Sans Unicode"/>
          <w:kern w:val="3"/>
          <w:sz w:val="23"/>
          <w:szCs w:val="23"/>
          <w:lang w:eastAsia="zh-CN" w:bidi="hi-IN"/>
        </w:rPr>
        <w:t xml:space="preserve"> </w:t>
      </w:r>
      <w:r w:rsidR="00AF6CC4">
        <w:rPr>
          <w:rFonts w:eastAsia="Lucida Sans Unicode"/>
          <w:kern w:val="3"/>
          <w:sz w:val="23"/>
          <w:szCs w:val="23"/>
          <w:lang w:eastAsia="zh-CN" w:bidi="hi-IN"/>
        </w:rPr>
        <w:br/>
      </w:r>
      <w:r w:rsidRPr="00CB2369">
        <w:rPr>
          <w:rFonts w:eastAsia="Lucida Sans Unicode"/>
          <w:kern w:val="3"/>
          <w:sz w:val="23"/>
          <w:szCs w:val="23"/>
          <w:lang w:eastAsia="zh-CN" w:bidi="hi-IN"/>
        </w:rPr>
        <w:t>pod ogłoszeniem w sprawie przetargu:</w:t>
      </w:r>
    </w:p>
    <w:p w14:paraId="7AD67827" w14:textId="77133903" w:rsidR="00256A36" w:rsidRPr="00CB2369" w:rsidRDefault="008814D8" w:rsidP="00B56BCD">
      <w:pPr>
        <w:contextualSpacing/>
        <w:jc w:val="both"/>
        <w:rPr>
          <w:rFonts w:eastAsia="Lucida Sans Unicode"/>
          <w:kern w:val="3"/>
          <w:sz w:val="23"/>
          <w:szCs w:val="23"/>
          <w:lang w:eastAsia="zh-CN" w:bidi="hi-IN"/>
        </w:rPr>
      </w:pPr>
      <w:r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wzór nr 1 </w:t>
      </w:r>
      <w:r w:rsidR="007B2206" w:rsidRPr="00CB2369">
        <w:rPr>
          <w:rFonts w:eastAsia="Lucida Sans Unicode"/>
          <w:kern w:val="3"/>
          <w:sz w:val="23"/>
          <w:szCs w:val="23"/>
          <w:lang w:eastAsia="zh-CN" w:bidi="hi-IN"/>
        </w:rPr>
        <w:t>– zgłoszenie uczestnictwa w przetargu</w:t>
      </w:r>
      <w:r w:rsidR="00143D10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 </w:t>
      </w:r>
      <w:r w:rsidR="007B2206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ograniczonym na sprzedaż działki o nr </w:t>
      </w:r>
      <w:proofErr w:type="spellStart"/>
      <w:r w:rsidR="007B2206" w:rsidRPr="00CB2369">
        <w:rPr>
          <w:rFonts w:eastAsia="Lucida Sans Unicode"/>
          <w:kern w:val="3"/>
          <w:sz w:val="23"/>
          <w:szCs w:val="23"/>
          <w:lang w:eastAsia="zh-CN" w:bidi="hi-IN"/>
        </w:rPr>
        <w:t>ewid</w:t>
      </w:r>
      <w:proofErr w:type="spellEnd"/>
      <w:r w:rsidR="007B2206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. 80/4 obręb Głuchowo, </w:t>
      </w:r>
    </w:p>
    <w:p w14:paraId="0E46FF85" w14:textId="377F1257" w:rsidR="008814D8" w:rsidRPr="00CB2369" w:rsidRDefault="007B2206" w:rsidP="00B56BCD">
      <w:pPr>
        <w:contextualSpacing/>
        <w:jc w:val="both"/>
        <w:rPr>
          <w:rFonts w:eastAsia="Lucida Sans Unicode"/>
          <w:kern w:val="3"/>
          <w:sz w:val="23"/>
          <w:szCs w:val="23"/>
          <w:lang w:eastAsia="zh-CN" w:bidi="hi-IN"/>
        </w:rPr>
      </w:pPr>
      <w:r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wzór nr 2 – zgłoszenie uczestnictwa w przetargu ograniczonym na sprzedaż działki o nr </w:t>
      </w:r>
      <w:proofErr w:type="spellStart"/>
      <w:r w:rsidRPr="00CB2369">
        <w:rPr>
          <w:rFonts w:eastAsia="Lucida Sans Unicode"/>
          <w:kern w:val="3"/>
          <w:sz w:val="23"/>
          <w:szCs w:val="23"/>
          <w:lang w:eastAsia="zh-CN" w:bidi="hi-IN"/>
        </w:rPr>
        <w:t>ewid</w:t>
      </w:r>
      <w:proofErr w:type="spellEnd"/>
      <w:r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. 80/5 obręb Głuchowo, </w:t>
      </w:r>
    </w:p>
    <w:p w14:paraId="5E129F6C" w14:textId="77777777" w:rsidR="00C765EA" w:rsidRPr="00CB2369" w:rsidRDefault="00C765EA" w:rsidP="00103775">
      <w:pPr>
        <w:contextualSpacing/>
        <w:jc w:val="both"/>
        <w:rPr>
          <w:rFonts w:eastAsia="Lucida Sans Unicode"/>
          <w:kern w:val="3"/>
          <w:sz w:val="23"/>
          <w:szCs w:val="23"/>
          <w:lang w:eastAsia="zh-CN" w:bidi="hi-IN"/>
        </w:rPr>
      </w:pPr>
    </w:p>
    <w:p w14:paraId="54C5385A" w14:textId="077C6D0C" w:rsidR="008814D8" w:rsidRPr="00CB2369" w:rsidRDefault="00C765EA" w:rsidP="00B56BCD">
      <w:pPr>
        <w:contextualSpacing/>
        <w:jc w:val="both"/>
        <w:rPr>
          <w:sz w:val="23"/>
          <w:szCs w:val="23"/>
        </w:rPr>
      </w:pPr>
      <w:r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3) </w:t>
      </w:r>
      <w:r w:rsidR="008814D8" w:rsidRPr="00CB2369">
        <w:rPr>
          <w:sz w:val="23"/>
          <w:szCs w:val="23"/>
        </w:rPr>
        <w:t>dow</w:t>
      </w:r>
      <w:r w:rsidR="00FA3675" w:rsidRPr="00CB2369">
        <w:rPr>
          <w:sz w:val="23"/>
          <w:szCs w:val="23"/>
        </w:rPr>
        <w:t xml:space="preserve">odu </w:t>
      </w:r>
      <w:r w:rsidR="008814D8" w:rsidRPr="00CB2369">
        <w:rPr>
          <w:sz w:val="23"/>
          <w:szCs w:val="23"/>
        </w:rPr>
        <w:t xml:space="preserve">wpłacenia wadium. </w:t>
      </w:r>
    </w:p>
    <w:p w14:paraId="2F9B29E8" w14:textId="77777777" w:rsidR="008814D8" w:rsidRPr="00CB2369" w:rsidRDefault="008814D8" w:rsidP="00103775">
      <w:pPr>
        <w:contextualSpacing/>
        <w:jc w:val="both"/>
        <w:rPr>
          <w:rFonts w:eastAsia="Lucida Sans Unicode"/>
          <w:kern w:val="3"/>
          <w:sz w:val="23"/>
          <w:szCs w:val="23"/>
          <w:lang w:eastAsia="zh-CN" w:bidi="hi-IN"/>
        </w:rPr>
      </w:pPr>
    </w:p>
    <w:p w14:paraId="6EA37E2C" w14:textId="4F10053B" w:rsidR="008814D8" w:rsidRPr="00CB2369" w:rsidRDefault="008814D8" w:rsidP="00103775">
      <w:pPr>
        <w:contextualSpacing/>
        <w:rPr>
          <w:b/>
          <w:sz w:val="23"/>
          <w:szCs w:val="23"/>
        </w:rPr>
      </w:pPr>
      <w:r w:rsidRPr="00CB2369">
        <w:rPr>
          <w:b/>
          <w:sz w:val="23"/>
          <w:szCs w:val="23"/>
        </w:rPr>
        <w:t>Opis nieruchomości i przeznaczenie:</w:t>
      </w:r>
    </w:p>
    <w:p w14:paraId="34A5983A" w14:textId="77777777" w:rsidR="00FA3675" w:rsidRPr="00CB2369" w:rsidRDefault="00FA3675" w:rsidP="00103775">
      <w:pPr>
        <w:contextualSpacing/>
        <w:rPr>
          <w:b/>
          <w:sz w:val="23"/>
          <w:szCs w:val="23"/>
        </w:rPr>
      </w:pPr>
    </w:p>
    <w:p w14:paraId="112C5679" w14:textId="2D7E844E" w:rsidR="008814D8" w:rsidRPr="00CB2369" w:rsidRDefault="00E95ED8" w:rsidP="00103775">
      <w:pPr>
        <w:contextualSpacing/>
        <w:jc w:val="both"/>
        <w:rPr>
          <w:sz w:val="23"/>
          <w:szCs w:val="23"/>
        </w:rPr>
      </w:pPr>
      <w:r w:rsidRPr="00CB2369">
        <w:rPr>
          <w:sz w:val="23"/>
          <w:szCs w:val="23"/>
        </w:rPr>
        <w:t>1.</w:t>
      </w:r>
      <w:r w:rsidR="00FA3675" w:rsidRPr="00CB2369">
        <w:rPr>
          <w:sz w:val="23"/>
          <w:szCs w:val="23"/>
        </w:rPr>
        <w:t xml:space="preserve"> </w:t>
      </w:r>
      <w:r w:rsidR="008814D8" w:rsidRPr="00CB2369">
        <w:rPr>
          <w:sz w:val="23"/>
          <w:szCs w:val="23"/>
        </w:rPr>
        <w:t>Działk</w:t>
      </w:r>
      <w:r w:rsidR="007B2206" w:rsidRPr="00CB2369">
        <w:rPr>
          <w:sz w:val="23"/>
          <w:szCs w:val="23"/>
        </w:rPr>
        <w:t>i</w:t>
      </w:r>
      <w:r w:rsidR="009C164D" w:rsidRPr="00CB2369">
        <w:rPr>
          <w:sz w:val="23"/>
          <w:szCs w:val="23"/>
        </w:rPr>
        <w:t xml:space="preserve"> o nr </w:t>
      </w:r>
      <w:proofErr w:type="spellStart"/>
      <w:r w:rsidR="009C164D" w:rsidRPr="00CB2369">
        <w:rPr>
          <w:sz w:val="23"/>
          <w:szCs w:val="23"/>
        </w:rPr>
        <w:t>ewid</w:t>
      </w:r>
      <w:proofErr w:type="spellEnd"/>
      <w:r w:rsidR="009C164D" w:rsidRPr="00CB2369">
        <w:rPr>
          <w:sz w:val="23"/>
          <w:szCs w:val="23"/>
        </w:rPr>
        <w:t>. 80/4 i 80/5 obręb Głuchowo,</w:t>
      </w:r>
      <w:r w:rsidR="008814D8" w:rsidRPr="00CB2369">
        <w:rPr>
          <w:sz w:val="23"/>
          <w:szCs w:val="23"/>
        </w:rPr>
        <w:t xml:space="preserve"> objęt</w:t>
      </w:r>
      <w:r w:rsidR="009C164D" w:rsidRPr="00CB2369">
        <w:rPr>
          <w:sz w:val="23"/>
          <w:szCs w:val="23"/>
        </w:rPr>
        <w:t>e</w:t>
      </w:r>
      <w:r w:rsidR="008814D8" w:rsidRPr="00CB2369">
        <w:rPr>
          <w:sz w:val="23"/>
          <w:szCs w:val="23"/>
        </w:rPr>
        <w:t xml:space="preserve"> </w:t>
      </w:r>
      <w:r w:rsidR="009C164D" w:rsidRPr="00CB2369">
        <w:rPr>
          <w:sz w:val="23"/>
          <w:szCs w:val="23"/>
        </w:rPr>
        <w:t xml:space="preserve">są </w:t>
      </w:r>
      <w:r w:rsidR="008814D8" w:rsidRPr="00CB2369">
        <w:rPr>
          <w:sz w:val="23"/>
          <w:szCs w:val="23"/>
        </w:rPr>
        <w:t xml:space="preserve">miejscowym planem zagospodarowania przestrzennego uchwalonym uchwałą nr XVI/116/19 Rady Miejskiej w Czempiniu, z dnia 25 listopada 2019 r. w sprawie miejscowego planu zagospodarowania przestrzennego dla terenu działek o nr </w:t>
      </w:r>
      <w:proofErr w:type="spellStart"/>
      <w:r w:rsidR="008814D8" w:rsidRPr="00CB2369">
        <w:rPr>
          <w:sz w:val="23"/>
          <w:szCs w:val="23"/>
        </w:rPr>
        <w:t>ewid</w:t>
      </w:r>
      <w:proofErr w:type="spellEnd"/>
      <w:r w:rsidR="008814D8" w:rsidRPr="00CB2369">
        <w:rPr>
          <w:sz w:val="23"/>
          <w:szCs w:val="23"/>
        </w:rPr>
        <w:t xml:space="preserve">. 80/1, 80/2 a także części działki o nr </w:t>
      </w:r>
      <w:proofErr w:type="spellStart"/>
      <w:r w:rsidR="008814D8" w:rsidRPr="00CB2369">
        <w:rPr>
          <w:sz w:val="23"/>
          <w:szCs w:val="23"/>
        </w:rPr>
        <w:t>ewid</w:t>
      </w:r>
      <w:proofErr w:type="spellEnd"/>
      <w:r w:rsidR="008814D8" w:rsidRPr="00CB2369">
        <w:rPr>
          <w:sz w:val="23"/>
          <w:szCs w:val="23"/>
        </w:rPr>
        <w:t xml:space="preserve">. 80/3 obręb Głuchowo (Dz. Urz. Woj. </w:t>
      </w:r>
      <w:proofErr w:type="spellStart"/>
      <w:r w:rsidR="008814D8" w:rsidRPr="00CB2369">
        <w:rPr>
          <w:sz w:val="23"/>
          <w:szCs w:val="23"/>
        </w:rPr>
        <w:t>Wlkp</w:t>
      </w:r>
      <w:proofErr w:type="spellEnd"/>
      <w:r w:rsidR="008814D8" w:rsidRPr="00CB2369">
        <w:rPr>
          <w:sz w:val="23"/>
          <w:szCs w:val="23"/>
        </w:rPr>
        <w:t xml:space="preserve"> z dnia 09 grudnia 2019 r. poz. 10412). Przeznaczenie – teren obiektów produkcyjnych oznaczony na rysunku planu symbolem P</w:t>
      </w:r>
      <w:r w:rsidR="00C765EA" w:rsidRPr="00CB2369">
        <w:rPr>
          <w:sz w:val="23"/>
          <w:szCs w:val="23"/>
        </w:rPr>
        <w:t>.</w:t>
      </w:r>
    </w:p>
    <w:p w14:paraId="19394261" w14:textId="77777777" w:rsidR="00FA3675" w:rsidRPr="00CB2369" w:rsidRDefault="00FA3675" w:rsidP="00103775">
      <w:pPr>
        <w:contextualSpacing/>
        <w:jc w:val="both"/>
        <w:rPr>
          <w:sz w:val="23"/>
          <w:szCs w:val="23"/>
        </w:rPr>
      </w:pPr>
    </w:p>
    <w:p w14:paraId="4BDFB843" w14:textId="60E1C759" w:rsidR="00E76415" w:rsidRPr="00CB2369" w:rsidRDefault="00E95ED8" w:rsidP="00103775">
      <w:pPr>
        <w:contextualSpacing/>
        <w:jc w:val="both"/>
        <w:rPr>
          <w:sz w:val="23"/>
          <w:szCs w:val="23"/>
        </w:rPr>
      </w:pPr>
      <w:r w:rsidRPr="00CB2369">
        <w:rPr>
          <w:sz w:val="23"/>
          <w:szCs w:val="23"/>
        </w:rPr>
        <w:t>2.</w:t>
      </w:r>
      <w:r w:rsidR="00FA3675" w:rsidRPr="00CB2369">
        <w:rPr>
          <w:sz w:val="23"/>
          <w:szCs w:val="23"/>
        </w:rPr>
        <w:t xml:space="preserve"> </w:t>
      </w:r>
      <w:r w:rsidR="00E76415" w:rsidRPr="00CB2369">
        <w:rPr>
          <w:sz w:val="23"/>
          <w:szCs w:val="23"/>
        </w:rPr>
        <w:t xml:space="preserve">Działka o nr </w:t>
      </w:r>
      <w:proofErr w:type="spellStart"/>
      <w:r w:rsidR="00E76415" w:rsidRPr="00CB2369">
        <w:rPr>
          <w:sz w:val="23"/>
          <w:szCs w:val="23"/>
        </w:rPr>
        <w:t>ewid</w:t>
      </w:r>
      <w:proofErr w:type="spellEnd"/>
      <w:r w:rsidR="00E76415" w:rsidRPr="00CB2369">
        <w:rPr>
          <w:sz w:val="23"/>
          <w:szCs w:val="23"/>
        </w:rPr>
        <w:t>. 80/4 obręb Głuchowo - n</w:t>
      </w:r>
      <w:r w:rsidR="008814D8" w:rsidRPr="00CB2369">
        <w:rPr>
          <w:sz w:val="23"/>
          <w:szCs w:val="23"/>
        </w:rPr>
        <w:t xml:space="preserve">ieruchomość niezabudowana, nieogrodzona, nieużytkowana, położona w I linii zabudowy z dostępem bezpośrednim do drogi gminnej </w:t>
      </w:r>
      <w:r w:rsidR="00FA3675" w:rsidRPr="00CB2369">
        <w:rPr>
          <w:sz w:val="23"/>
          <w:szCs w:val="23"/>
        </w:rPr>
        <w:br/>
      </w:r>
      <w:r w:rsidR="008814D8" w:rsidRPr="00CB2369">
        <w:rPr>
          <w:sz w:val="23"/>
          <w:szCs w:val="23"/>
        </w:rPr>
        <w:t>o nawierzchni bitumicznej, w peryferyjnej części wsi Głuchowo, teren płaski nieco zaniżony</w:t>
      </w:r>
      <w:r w:rsidR="00192671" w:rsidRPr="00CB2369">
        <w:rPr>
          <w:sz w:val="23"/>
          <w:szCs w:val="23"/>
        </w:rPr>
        <w:t xml:space="preserve"> </w:t>
      </w:r>
      <w:r w:rsidR="00FA3675" w:rsidRPr="00CB2369">
        <w:rPr>
          <w:sz w:val="23"/>
          <w:szCs w:val="23"/>
        </w:rPr>
        <w:br/>
      </w:r>
      <w:r w:rsidR="008814D8" w:rsidRPr="00CB2369">
        <w:rPr>
          <w:sz w:val="23"/>
          <w:szCs w:val="23"/>
        </w:rPr>
        <w:t xml:space="preserve">w stosunku do drogi powiatowej, bez roślinności, dostęp do sieci wodociągowej, kanalizacyjnej </w:t>
      </w:r>
      <w:r w:rsidR="009E37AF" w:rsidRPr="00CB2369">
        <w:rPr>
          <w:sz w:val="23"/>
          <w:szCs w:val="23"/>
        </w:rPr>
        <w:br/>
      </w:r>
      <w:r w:rsidR="008814D8" w:rsidRPr="00CB2369">
        <w:rPr>
          <w:sz w:val="23"/>
          <w:szCs w:val="23"/>
        </w:rPr>
        <w:t>i energetycznej, kształt działki foremny, zbliżony do prostokąta, bezpośrednie sąsiedztwo stanowią tereny rolne, zabudowa usługowa, droga powiatowa.</w:t>
      </w:r>
      <w:r w:rsidR="00192671" w:rsidRPr="00CB2369">
        <w:rPr>
          <w:sz w:val="23"/>
          <w:szCs w:val="23"/>
        </w:rPr>
        <w:t xml:space="preserve"> </w:t>
      </w:r>
      <w:r w:rsidR="008814D8" w:rsidRPr="00CB2369">
        <w:rPr>
          <w:sz w:val="23"/>
          <w:szCs w:val="23"/>
        </w:rPr>
        <w:t>Przez działkę przebiega skanalizowany rów melioracyjny fi 500</w:t>
      </w:r>
      <w:r w:rsidR="00C765EA" w:rsidRPr="00CB2369">
        <w:rPr>
          <w:sz w:val="23"/>
          <w:szCs w:val="23"/>
        </w:rPr>
        <w:t>.</w:t>
      </w:r>
    </w:p>
    <w:p w14:paraId="167C0DD9" w14:textId="77777777" w:rsidR="00FA3675" w:rsidRPr="00CB2369" w:rsidRDefault="00FA3675" w:rsidP="00103775">
      <w:pPr>
        <w:contextualSpacing/>
        <w:jc w:val="both"/>
        <w:rPr>
          <w:sz w:val="23"/>
          <w:szCs w:val="23"/>
        </w:rPr>
      </w:pPr>
    </w:p>
    <w:p w14:paraId="2575A469" w14:textId="12096B99" w:rsidR="00E76415" w:rsidRPr="00CB2369" w:rsidRDefault="00E95ED8" w:rsidP="00103775">
      <w:pPr>
        <w:contextualSpacing/>
        <w:jc w:val="both"/>
        <w:rPr>
          <w:sz w:val="23"/>
          <w:szCs w:val="23"/>
        </w:rPr>
      </w:pPr>
      <w:r w:rsidRPr="00CB2369">
        <w:rPr>
          <w:sz w:val="23"/>
          <w:szCs w:val="23"/>
        </w:rPr>
        <w:t>3.</w:t>
      </w:r>
      <w:r w:rsidR="00FA3675" w:rsidRPr="00CB2369">
        <w:rPr>
          <w:sz w:val="23"/>
          <w:szCs w:val="23"/>
        </w:rPr>
        <w:t xml:space="preserve"> </w:t>
      </w:r>
      <w:r w:rsidR="00F81C63" w:rsidRPr="00CB2369">
        <w:rPr>
          <w:sz w:val="23"/>
          <w:szCs w:val="23"/>
        </w:rPr>
        <w:t xml:space="preserve">Działka o nr </w:t>
      </w:r>
      <w:proofErr w:type="spellStart"/>
      <w:r w:rsidR="00F81C63" w:rsidRPr="00CB2369">
        <w:rPr>
          <w:sz w:val="23"/>
          <w:szCs w:val="23"/>
        </w:rPr>
        <w:t>ewid</w:t>
      </w:r>
      <w:proofErr w:type="spellEnd"/>
      <w:r w:rsidR="00F81C63" w:rsidRPr="00CB2369">
        <w:rPr>
          <w:sz w:val="23"/>
          <w:szCs w:val="23"/>
        </w:rPr>
        <w:t>. 80/5 obręb Głuchowo, n</w:t>
      </w:r>
      <w:r w:rsidR="00E76415" w:rsidRPr="00CB2369">
        <w:rPr>
          <w:sz w:val="23"/>
          <w:szCs w:val="23"/>
        </w:rPr>
        <w:t xml:space="preserve">ieruchomość niezabudowana, nieogrodzona, nieużytkowana, położona w I linii zabudowy z dostępem bezpośrednim do drogi gminnej </w:t>
      </w:r>
      <w:r w:rsidR="00FA3675" w:rsidRPr="00CB2369">
        <w:rPr>
          <w:sz w:val="23"/>
          <w:szCs w:val="23"/>
        </w:rPr>
        <w:br/>
      </w:r>
      <w:r w:rsidR="00E76415" w:rsidRPr="00CB2369">
        <w:rPr>
          <w:sz w:val="23"/>
          <w:szCs w:val="23"/>
        </w:rPr>
        <w:t xml:space="preserve">o nawierzchni bitumicznej, w peryferyjnej części wsi Głuchowo, teren płaski nieco zaniżony </w:t>
      </w:r>
      <w:r w:rsidR="00FA3675" w:rsidRPr="00CB2369">
        <w:rPr>
          <w:sz w:val="23"/>
          <w:szCs w:val="23"/>
        </w:rPr>
        <w:br/>
      </w:r>
      <w:r w:rsidR="00E76415" w:rsidRPr="00CB2369">
        <w:rPr>
          <w:sz w:val="23"/>
          <w:szCs w:val="23"/>
        </w:rPr>
        <w:t xml:space="preserve">w stosunku do drogi powiatowej, bez roślinności, dostęp do sieci wodociągowej, kanalizacyjnej </w:t>
      </w:r>
      <w:r w:rsidR="009E37AF" w:rsidRPr="00CB2369">
        <w:rPr>
          <w:sz w:val="23"/>
          <w:szCs w:val="23"/>
        </w:rPr>
        <w:br/>
      </w:r>
      <w:r w:rsidR="00E76415" w:rsidRPr="00CB2369">
        <w:rPr>
          <w:sz w:val="23"/>
          <w:szCs w:val="23"/>
        </w:rPr>
        <w:t>i energetycznej, kształt działki foremny, zbliżony do prostokąta, bezpośrednie sąsiedztwo stanowią tereny rolne, zabudowa usługowa, droga powiatowa</w:t>
      </w:r>
      <w:r w:rsidR="00C765EA" w:rsidRPr="00CB2369">
        <w:rPr>
          <w:sz w:val="23"/>
          <w:szCs w:val="23"/>
        </w:rPr>
        <w:t>.</w:t>
      </w:r>
    </w:p>
    <w:p w14:paraId="57581DAF" w14:textId="77777777" w:rsidR="00FA3675" w:rsidRPr="00CB2369" w:rsidRDefault="00FA3675" w:rsidP="00103775">
      <w:pPr>
        <w:contextualSpacing/>
        <w:jc w:val="both"/>
        <w:rPr>
          <w:sz w:val="23"/>
          <w:szCs w:val="23"/>
        </w:rPr>
      </w:pPr>
    </w:p>
    <w:p w14:paraId="6AAF55D2" w14:textId="0B611DA3" w:rsidR="008814D8" w:rsidRPr="00CB2369" w:rsidRDefault="00E95ED8" w:rsidP="00103775">
      <w:pPr>
        <w:contextualSpacing/>
        <w:jc w:val="both"/>
        <w:rPr>
          <w:sz w:val="23"/>
          <w:szCs w:val="23"/>
        </w:rPr>
      </w:pPr>
      <w:r w:rsidRPr="00CB2369">
        <w:rPr>
          <w:sz w:val="23"/>
          <w:szCs w:val="23"/>
        </w:rPr>
        <w:t>4.</w:t>
      </w:r>
      <w:r w:rsidR="00FA3675" w:rsidRPr="00CB2369">
        <w:rPr>
          <w:sz w:val="23"/>
          <w:szCs w:val="23"/>
        </w:rPr>
        <w:t xml:space="preserve"> </w:t>
      </w:r>
      <w:r w:rsidR="008814D8" w:rsidRPr="00CB2369">
        <w:rPr>
          <w:sz w:val="23"/>
          <w:szCs w:val="23"/>
        </w:rPr>
        <w:t xml:space="preserve">Księga wieczysta dział III zawiera wpis: </w:t>
      </w:r>
    </w:p>
    <w:p w14:paraId="48A24FDC" w14:textId="537CE8AC" w:rsidR="008814D8" w:rsidRPr="00CB2369" w:rsidRDefault="008814D8" w:rsidP="00103775">
      <w:pPr>
        <w:contextualSpacing/>
        <w:jc w:val="both"/>
        <w:rPr>
          <w:color w:val="000000"/>
          <w:sz w:val="23"/>
          <w:szCs w:val="23"/>
          <w:shd w:val="clear" w:color="auto" w:fill="FFFFFF"/>
        </w:rPr>
      </w:pPr>
      <w:r w:rsidRPr="00CB2369">
        <w:rPr>
          <w:color w:val="000000"/>
          <w:sz w:val="23"/>
          <w:szCs w:val="23"/>
          <w:shd w:val="clear" w:color="auto" w:fill="FFFFFF"/>
        </w:rPr>
        <w:t xml:space="preserve">Służebność </w:t>
      </w:r>
      <w:proofErr w:type="spellStart"/>
      <w:r w:rsidRPr="00CB2369">
        <w:rPr>
          <w:color w:val="000000"/>
          <w:sz w:val="23"/>
          <w:szCs w:val="23"/>
          <w:shd w:val="clear" w:color="auto" w:fill="FFFFFF"/>
        </w:rPr>
        <w:t>przesyłu</w:t>
      </w:r>
      <w:proofErr w:type="spellEnd"/>
      <w:r w:rsidRPr="00CB2369">
        <w:rPr>
          <w:color w:val="000000"/>
          <w:sz w:val="23"/>
          <w:szCs w:val="23"/>
          <w:shd w:val="clear" w:color="auto" w:fill="FFFFFF"/>
        </w:rPr>
        <w:t xml:space="preserve"> o treści bliżej określonej w § 4 oświadczenia o ustanowieniu odpłatnej służebności </w:t>
      </w:r>
      <w:proofErr w:type="spellStart"/>
      <w:r w:rsidRPr="00CB2369">
        <w:rPr>
          <w:color w:val="000000"/>
          <w:sz w:val="23"/>
          <w:szCs w:val="23"/>
          <w:shd w:val="clear" w:color="auto" w:fill="FFFFFF"/>
        </w:rPr>
        <w:t>przesyłu</w:t>
      </w:r>
      <w:proofErr w:type="spellEnd"/>
      <w:r w:rsidRPr="00CB2369">
        <w:rPr>
          <w:color w:val="000000"/>
          <w:sz w:val="23"/>
          <w:szCs w:val="23"/>
          <w:shd w:val="clear" w:color="auto" w:fill="FFFFFF"/>
        </w:rPr>
        <w:t xml:space="preserve"> z dnia 2014-07-23 rep. A 2436/2014 – not. Edyty Stachowskiej w Kościanie,</w:t>
      </w:r>
      <w:r w:rsidR="00FA3675" w:rsidRPr="00CB2369">
        <w:rPr>
          <w:color w:val="000000"/>
          <w:sz w:val="23"/>
          <w:szCs w:val="23"/>
          <w:shd w:val="clear" w:color="auto" w:fill="FFFFFF"/>
        </w:rPr>
        <w:t xml:space="preserve"> </w:t>
      </w:r>
      <w:r w:rsidRPr="00CB2369">
        <w:rPr>
          <w:color w:val="000000"/>
          <w:sz w:val="23"/>
          <w:szCs w:val="23"/>
          <w:shd w:val="clear" w:color="auto" w:fill="FFFFFF"/>
        </w:rPr>
        <w:t>dotyczy: dział</w:t>
      </w:r>
      <w:r w:rsidR="00AB4805" w:rsidRPr="00CB2369">
        <w:rPr>
          <w:color w:val="000000"/>
          <w:sz w:val="23"/>
          <w:szCs w:val="23"/>
          <w:shd w:val="clear" w:color="auto" w:fill="FFFFFF"/>
        </w:rPr>
        <w:t>ek</w:t>
      </w:r>
      <w:r w:rsidRPr="00CB2369">
        <w:rPr>
          <w:color w:val="000000"/>
          <w:sz w:val="23"/>
          <w:szCs w:val="23"/>
          <w:shd w:val="clear" w:color="auto" w:fill="FFFFFF"/>
        </w:rPr>
        <w:t xml:space="preserve"> nr 80, 132, 133, 183</w:t>
      </w:r>
      <w:r w:rsidR="00FA3675" w:rsidRPr="00CB2369">
        <w:rPr>
          <w:color w:val="000000"/>
          <w:sz w:val="23"/>
          <w:szCs w:val="23"/>
          <w:shd w:val="clear" w:color="auto" w:fill="FFFFFF"/>
        </w:rPr>
        <w:t xml:space="preserve">, </w:t>
      </w:r>
      <w:r w:rsidRPr="00CB2369">
        <w:rPr>
          <w:color w:val="000000"/>
          <w:sz w:val="23"/>
          <w:szCs w:val="23"/>
          <w:shd w:val="clear" w:color="auto" w:fill="FFFFFF"/>
        </w:rPr>
        <w:t xml:space="preserve">na rzecz: Enea Operator Spółka z Ograniczoną Odpowiedzialnością Poznań, </w:t>
      </w:r>
    </w:p>
    <w:p w14:paraId="6E1222A1" w14:textId="0E718562" w:rsidR="009E37AF" w:rsidRPr="00CB2369" w:rsidRDefault="008814D8" w:rsidP="00103775">
      <w:pPr>
        <w:overflowPunct/>
        <w:autoSpaceDE/>
        <w:adjustRightInd/>
        <w:contextualSpacing/>
        <w:jc w:val="both"/>
        <w:rPr>
          <w:sz w:val="23"/>
          <w:szCs w:val="23"/>
        </w:rPr>
      </w:pPr>
      <w:r w:rsidRPr="00CB2369">
        <w:rPr>
          <w:sz w:val="23"/>
          <w:szCs w:val="23"/>
        </w:rPr>
        <w:t xml:space="preserve">W dziale III księgi wieczystej ujawniono również ograniczone prawo rzeczowe – służebność </w:t>
      </w:r>
      <w:proofErr w:type="spellStart"/>
      <w:r w:rsidRPr="00CB2369">
        <w:rPr>
          <w:sz w:val="23"/>
          <w:szCs w:val="23"/>
        </w:rPr>
        <w:t>przesyłu</w:t>
      </w:r>
      <w:proofErr w:type="spellEnd"/>
      <w:r w:rsidRPr="00CB2369">
        <w:rPr>
          <w:sz w:val="23"/>
          <w:szCs w:val="23"/>
        </w:rPr>
        <w:t>. Powyższe prawo rzeczowe nie obejmuje dział</w:t>
      </w:r>
      <w:r w:rsidR="003271EE" w:rsidRPr="00CB2369">
        <w:rPr>
          <w:sz w:val="23"/>
          <w:szCs w:val="23"/>
        </w:rPr>
        <w:t>ek</w:t>
      </w:r>
      <w:r w:rsidRPr="00CB2369">
        <w:rPr>
          <w:sz w:val="23"/>
          <w:szCs w:val="23"/>
        </w:rPr>
        <w:t xml:space="preserve"> o nr </w:t>
      </w:r>
      <w:proofErr w:type="spellStart"/>
      <w:r w:rsidRPr="00CB2369">
        <w:rPr>
          <w:sz w:val="23"/>
          <w:szCs w:val="23"/>
        </w:rPr>
        <w:t>ewid</w:t>
      </w:r>
      <w:proofErr w:type="spellEnd"/>
      <w:r w:rsidRPr="00CB2369">
        <w:rPr>
          <w:sz w:val="23"/>
          <w:szCs w:val="23"/>
        </w:rPr>
        <w:t>. 80/4</w:t>
      </w:r>
      <w:r w:rsidR="00E76415" w:rsidRPr="00CB2369">
        <w:rPr>
          <w:sz w:val="23"/>
          <w:szCs w:val="23"/>
        </w:rPr>
        <w:t xml:space="preserve"> i 80/5. </w:t>
      </w:r>
    </w:p>
    <w:p w14:paraId="3416A7F1" w14:textId="3E35F10F" w:rsidR="00C765EA" w:rsidRPr="00CB2369" w:rsidRDefault="00C765EA" w:rsidP="00103775">
      <w:pPr>
        <w:overflowPunct/>
        <w:autoSpaceDE/>
        <w:adjustRightInd/>
        <w:contextualSpacing/>
        <w:jc w:val="both"/>
        <w:rPr>
          <w:sz w:val="23"/>
          <w:szCs w:val="23"/>
        </w:rPr>
      </w:pPr>
    </w:p>
    <w:p w14:paraId="20047B5D" w14:textId="77777777" w:rsidR="006B4EF1" w:rsidRPr="00CB2369" w:rsidRDefault="006B4EF1" w:rsidP="00103775">
      <w:pPr>
        <w:overflowPunct/>
        <w:autoSpaceDE/>
        <w:adjustRightInd/>
        <w:contextualSpacing/>
        <w:jc w:val="both"/>
        <w:rPr>
          <w:sz w:val="23"/>
          <w:szCs w:val="23"/>
        </w:rPr>
      </w:pPr>
    </w:p>
    <w:p w14:paraId="3038A6ED" w14:textId="77777777" w:rsidR="008814D8" w:rsidRPr="00CB2369" w:rsidRDefault="008814D8" w:rsidP="00103775">
      <w:pPr>
        <w:contextualSpacing/>
        <w:jc w:val="both"/>
        <w:rPr>
          <w:rFonts w:eastAsia="Lucida Sans Unicode"/>
          <w:b/>
          <w:bCs/>
          <w:kern w:val="3"/>
          <w:sz w:val="23"/>
          <w:szCs w:val="23"/>
          <w:lang w:eastAsia="zh-CN" w:bidi="hi-IN"/>
        </w:rPr>
      </w:pPr>
      <w:r w:rsidRPr="00CB2369">
        <w:rPr>
          <w:rFonts w:eastAsia="Lucida Sans Unicode"/>
          <w:b/>
          <w:bCs/>
          <w:kern w:val="3"/>
          <w:sz w:val="23"/>
          <w:szCs w:val="23"/>
          <w:lang w:eastAsia="zh-CN" w:bidi="hi-IN"/>
        </w:rPr>
        <w:t>Warunki sprzedaży:</w:t>
      </w:r>
    </w:p>
    <w:p w14:paraId="0868ACD7" w14:textId="77777777" w:rsidR="008814D8" w:rsidRPr="00CB2369" w:rsidRDefault="008814D8" w:rsidP="00103775">
      <w:pPr>
        <w:contextualSpacing/>
        <w:jc w:val="both"/>
        <w:rPr>
          <w:rFonts w:eastAsia="Lucida Sans Unicode"/>
          <w:b/>
          <w:bCs/>
          <w:kern w:val="3"/>
          <w:sz w:val="23"/>
          <w:szCs w:val="23"/>
          <w:lang w:eastAsia="zh-CN" w:bidi="hi-IN"/>
        </w:rPr>
      </w:pPr>
    </w:p>
    <w:p w14:paraId="64EFD9B8" w14:textId="69A67EC6" w:rsidR="008814D8" w:rsidRPr="00CB2369" w:rsidRDefault="00FA3675" w:rsidP="00103775">
      <w:pPr>
        <w:contextualSpacing/>
        <w:jc w:val="both"/>
        <w:rPr>
          <w:sz w:val="23"/>
          <w:szCs w:val="23"/>
        </w:rPr>
      </w:pPr>
      <w:r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1.  </w:t>
      </w:r>
      <w:r w:rsidR="001B307E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Ze względu na fakt uzyskania przez </w:t>
      </w:r>
      <w:r w:rsidR="008814D8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Gmina Czempiń dofinansowanie na realizację projektu </w:t>
      </w:r>
      <w:r w:rsidR="00D73D7A" w:rsidRPr="00CB2369">
        <w:rPr>
          <w:rFonts w:eastAsia="Lucida Sans Unicode"/>
          <w:kern w:val="3"/>
          <w:sz w:val="23"/>
          <w:szCs w:val="23"/>
          <w:lang w:eastAsia="zh-CN" w:bidi="hi-IN"/>
        </w:rPr>
        <w:t>„</w:t>
      </w:r>
      <w:r w:rsidR="008814D8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Uzbrojenie terenu inwestycyjnego w Głuchowie w pobliżu węzła Czempiń na drodze ekspresowej </w:t>
      </w:r>
      <w:r w:rsidR="008814D8" w:rsidRPr="00CB2369">
        <w:rPr>
          <w:rFonts w:eastAsia="Lucida Sans Unicode"/>
          <w:kern w:val="3"/>
          <w:sz w:val="23"/>
          <w:szCs w:val="23"/>
          <w:lang w:eastAsia="zh-CN" w:bidi="hi-IN"/>
        </w:rPr>
        <w:lastRenderedPageBreak/>
        <w:t>S5</w:t>
      </w:r>
      <w:r w:rsidR="00D73D7A" w:rsidRPr="00CB2369">
        <w:rPr>
          <w:rFonts w:eastAsia="Lucida Sans Unicode"/>
          <w:kern w:val="3"/>
          <w:sz w:val="23"/>
          <w:szCs w:val="23"/>
          <w:lang w:eastAsia="zh-CN" w:bidi="hi-IN"/>
        </w:rPr>
        <w:t>”</w:t>
      </w:r>
      <w:r w:rsidR="001B307E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, </w:t>
      </w:r>
      <w:r w:rsidR="001B307E" w:rsidRPr="00CB2369">
        <w:rPr>
          <w:sz w:val="23"/>
          <w:szCs w:val="23"/>
        </w:rPr>
        <w:t>w</w:t>
      </w:r>
      <w:r w:rsidR="008814D8" w:rsidRPr="00CB2369">
        <w:rPr>
          <w:sz w:val="23"/>
          <w:szCs w:val="23"/>
        </w:rPr>
        <w:t xml:space="preserve"> przypadku zbycia przez Nabywcę przedmiotowej nieruchomości na rzecz dużego przedsiębiorcy, w rozumieniu Rozporządzenia Komisji (UE) Nr 651/2014 z dnia 17 czerwca 2014r. uznające niektóre rodzaje pomocy za zgodne z rynkiem wewnętrznym w zastosowaniu art. 107 </w:t>
      </w:r>
      <w:r w:rsidR="009E37AF" w:rsidRPr="00CB2369">
        <w:rPr>
          <w:sz w:val="23"/>
          <w:szCs w:val="23"/>
        </w:rPr>
        <w:br/>
      </w:r>
      <w:r w:rsidR="008814D8" w:rsidRPr="00CB2369">
        <w:rPr>
          <w:sz w:val="23"/>
          <w:szCs w:val="23"/>
        </w:rPr>
        <w:t xml:space="preserve">i 108 Traktatu (Dz. Urz. UE L 156 z 20.06.2017 r. z </w:t>
      </w:r>
      <w:proofErr w:type="spellStart"/>
      <w:r w:rsidR="008814D8" w:rsidRPr="00CB2369">
        <w:rPr>
          <w:sz w:val="23"/>
          <w:szCs w:val="23"/>
        </w:rPr>
        <w:t>późn</w:t>
      </w:r>
      <w:proofErr w:type="spellEnd"/>
      <w:r w:rsidR="008814D8" w:rsidRPr="00CB2369">
        <w:rPr>
          <w:sz w:val="23"/>
          <w:szCs w:val="23"/>
        </w:rPr>
        <w:t xml:space="preserve">., zm.) w okresie 5 (pięciu) lat od dnia dokonania przez Instytucję Zarządzającą Wielkopolskim Programem Operacyjnym płatności końcowej na rzecz Gminy Czempiń, Gmina Czempiń zobowiązana będzie do zwrotu otrzymanego dofinasowania wraz z odsetkami </w:t>
      </w:r>
      <w:r w:rsidR="00257D9B" w:rsidRPr="00CB2369">
        <w:rPr>
          <w:sz w:val="23"/>
          <w:szCs w:val="23"/>
        </w:rPr>
        <w:t xml:space="preserve">i </w:t>
      </w:r>
      <w:r w:rsidR="008814D8" w:rsidRPr="00CB2369">
        <w:rPr>
          <w:sz w:val="23"/>
          <w:szCs w:val="23"/>
        </w:rPr>
        <w:t>w związku z powyższym</w:t>
      </w:r>
      <w:r w:rsidR="004C0F4F" w:rsidRPr="00CB2369">
        <w:rPr>
          <w:sz w:val="23"/>
          <w:szCs w:val="23"/>
        </w:rPr>
        <w:t xml:space="preserve"> </w:t>
      </w:r>
      <w:r w:rsidR="004C0F4F" w:rsidRPr="00CB2369">
        <w:rPr>
          <w:rFonts w:eastAsia="Lucida Sans Unicode"/>
          <w:bCs/>
          <w:kern w:val="3"/>
          <w:sz w:val="23"/>
          <w:szCs w:val="23"/>
          <w:lang w:eastAsia="zh-CN" w:bidi="hi-IN"/>
        </w:rPr>
        <w:t>w</w:t>
      </w:r>
      <w:r w:rsidR="008814D8" w:rsidRPr="00CB2369">
        <w:rPr>
          <w:rFonts w:eastAsia="Lucida Sans Unicode"/>
          <w:bCs/>
          <w:kern w:val="3"/>
          <w:sz w:val="23"/>
          <w:szCs w:val="23"/>
          <w:lang w:eastAsia="zh-CN" w:bidi="hi-IN"/>
        </w:rPr>
        <w:t xml:space="preserve"> umowie sprzedaży Nabywca zobowiąże się do zawarcia oświadczenia</w:t>
      </w:r>
      <w:r w:rsidR="00320AB0" w:rsidRPr="00CB2369">
        <w:rPr>
          <w:rFonts w:eastAsia="Lucida Sans Unicode"/>
          <w:bCs/>
          <w:kern w:val="3"/>
          <w:sz w:val="23"/>
          <w:szCs w:val="23"/>
          <w:lang w:eastAsia="zh-CN" w:bidi="hi-IN"/>
        </w:rPr>
        <w:t>,</w:t>
      </w:r>
      <w:r w:rsidR="008814D8" w:rsidRPr="00CB2369">
        <w:rPr>
          <w:rFonts w:eastAsia="Lucida Sans Unicode"/>
          <w:bCs/>
          <w:kern w:val="3"/>
          <w:sz w:val="23"/>
          <w:szCs w:val="23"/>
          <w:lang w:eastAsia="zh-CN" w:bidi="hi-IN"/>
        </w:rPr>
        <w:t xml:space="preserve"> że gdy:</w:t>
      </w:r>
    </w:p>
    <w:p w14:paraId="733558F5" w14:textId="77777777" w:rsidR="00A37AAA" w:rsidRPr="00CB2369" w:rsidRDefault="00A37AAA" w:rsidP="00103775">
      <w:pPr>
        <w:contextualSpacing/>
        <w:jc w:val="both"/>
        <w:rPr>
          <w:rFonts w:eastAsia="Lucida Sans Unicode"/>
          <w:bCs/>
          <w:kern w:val="3"/>
          <w:sz w:val="23"/>
          <w:szCs w:val="23"/>
          <w:lang w:eastAsia="zh-CN" w:bidi="hi-IN"/>
        </w:rPr>
      </w:pPr>
    </w:p>
    <w:p w14:paraId="60805610" w14:textId="675277CC" w:rsidR="008814D8" w:rsidRPr="00CB2369" w:rsidRDefault="008814D8" w:rsidP="00103775">
      <w:pPr>
        <w:contextualSpacing/>
        <w:jc w:val="both"/>
        <w:rPr>
          <w:bCs/>
          <w:sz w:val="23"/>
          <w:szCs w:val="23"/>
        </w:rPr>
      </w:pPr>
      <w:r w:rsidRPr="00CB2369">
        <w:rPr>
          <w:rFonts w:eastAsia="Lucida Sans Unicode"/>
          <w:bCs/>
          <w:kern w:val="3"/>
          <w:sz w:val="23"/>
          <w:szCs w:val="23"/>
          <w:lang w:eastAsia="zh-CN" w:bidi="hi-IN"/>
        </w:rPr>
        <w:t xml:space="preserve">- </w:t>
      </w:r>
      <w:r w:rsidRPr="00CB2369">
        <w:rPr>
          <w:bCs/>
          <w:sz w:val="23"/>
          <w:szCs w:val="23"/>
        </w:rPr>
        <w:t xml:space="preserve">Instytucja Zarządzająca Wielkopolskim Regionalnym Programem Operacyjnym bądź jakikolwiek inny organ kontrolujący umowę zawartą przez Gminę Czempiń o dofinansowaniu projektu „Uzbrojenie terenu inwestycyjnego w Głuchowie w pobliżu węzła Czempiń na drodze ekspresowej S5” w trakcie realizacji projektu lub  w okresie jego trwałości wykaże, iż Nabywca na dzień zawarcia niniejszego aktu jest dużym przedsiębiorcą w rozumieniu Rozporządzenia Komisji (UE) </w:t>
      </w:r>
      <w:r w:rsidR="009E37AF" w:rsidRPr="00CB2369">
        <w:rPr>
          <w:bCs/>
          <w:sz w:val="23"/>
          <w:szCs w:val="23"/>
        </w:rPr>
        <w:br/>
      </w:r>
      <w:r w:rsidRPr="00CB2369">
        <w:rPr>
          <w:bCs/>
          <w:sz w:val="23"/>
          <w:szCs w:val="23"/>
        </w:rPr>
        <w:t xml:space="preserve">Nr 651/2014 z dnia 17 czerwca 2014 r. uznające niektóre rodzaje pomocy za zgodne z rynkiem wewnętrznym w zastosowaniu art. 107 i 108 Traktatu (Dz. Urz. UE L 156 z 20.06.2017 r. z </w:t>
      </w:r>
      <w:proofErr w:type="spellStart"/>
      <w:r w:rsidRPr="00CB2369">
        <w:rPr>
          <w:bCs/>
          <w:sz w:val="23"/>
          <w:szCs w:val="23"/>
        </w:rPr>
        <w:t>późn</w:t>
      </w:r>
      <w:proofErr w:type="spellEnd"/>
      <w:r w:rsidRPr="00CB2369">
        <w:rPr>
          <w:bCs/>
          <w:sz w:val="23"/>
          <w:szCs w:val="23"/>
        </w:rPr>
        <w:t xml:space="preserve">., zm.) lub </w:t>
      </w:r>
    </w:p>
    <w:p w14:paraId="346B36B0" w14:textId="77777777" w:rsidR="00FA3675" w:rsidRPr="00CB2369" w:rsidRDefault="00FA3675" w:rsidP="00103775">
      <w:pPr>
        <w:contextualSpacing/>
        <w:jc w:val="both"/>
        <w:rPr>
          <w:bCs/>
          <w:sz w:val="23"/>
          <w:szCs w:val="23"/>
        </w:rPr>
      </w:pPr>
    </w:p>
    <w:p w14:paraId="731522E6" w14:textId="0ECDEF2C" w:rsidR="00320AB0" w:rsidRPr="00CB2369" w:rsidRDefault="008814D8" w:rsidP="00103775">
      <w:pPr>
        <w:contextualSpacing/>
        <w:jc w:val="both"/>
        <w:rPr>
          <w:bCs/>
          <w:sz w:val="23"/>
          <w:szCs w:val="23"/>
        </w:rPr>
      </w:pPr>
      <w:r w:rsidRPr="00CB2369">
        <w:rPr>
          <w:bCs/>
          <w:sz w:val="23"/>
          <w:szCs w:val="23"/>
        </w:rPr>
        <w:t>− Nabywca zbędzie w jakiejkolwiek formie nieruchomość</w:t>
      </w:r>
      <w:r w:rsidR="00F81C63" w:rsidRPr="00CB2369">
        <w:rPr>
          <w:bCs/>
          <w:sz w:val="23"/>
          <w:szCs w:val="23"/>
        </w:rPr>
        <w:t xml:space="preserve"> </w:t>
      </w:r>
      <w:r w:rsidRPr="00CB2369">
        <w:rPr>
          <w:bCs/>
          <w:sz w:val="23"/>
          <w:szCs w:val="23"/>
        </w:rPr>
        <w:t xml:space="preserve">na rzecz dużego przedsiębiorcy, </w:t>
      </w:r>
      <w:r w:rsidR="00192671" w:rsidRPr="00CB2369">
        <w:rPr>
          <w:bCs/>
          <w:sz w:val="23"/>
          <w:szCs w:val="23"/>
        </w:rPr>
        <w:br/>
      </w:r>
      <w:r w:rsidRPr="00CB2369">
        <w:rPr>
          <w:bCs/>
          <w:sz w:val="23"/>
          <w:szCs w:val="23"/>
        </w:rPr>
        <w:t xml:space="preserve">w rozumieniu Rozporządzenia Komisji (UE) Nr 651/2014 z dnia 17 czerwca 2014 r. uznające niektóre rodzaje pomocy za zgodne z rynkiem wewnętrznym w zastosowaniu art. 107 i 108 Traktatu (Dz. Urz. UE L 156 z 20.06.2017 r. z </w:t>
      </w:r>
      <w:proofErr w:type="spellStart"/>
      <w:r w:rsidRPr="00CB2369">
        <w:rPr>
          <w:bCs/>
          <w:sz w:val="23"/>
          <w:szCs w:val="23"/>
        </w:rPr>
        <w:t>późn</w:t>
      </w:r>
      <w:proofErr w:type="spellEnd"/>
      <w:r w:rsidRPr="00CB2369">
        <w:rPr>
          <w:bCs/>
          <w:sz w:val="23"/>
          <w:szCs w:val="23"/>
        </w:rPr>
        <w:t>. zm.) lub</w:t>
      </w:r>
      <w:r w:rsidR="004C0F4F" w:rsidRPr="00CB2369">
        <w:rPr>
          <w:bCs/>
          <w:sz w:val="23"/>
          <w:szCs w:val="23"/>
        </w:rPr>
        <w:t xml:space="preserve"> </w:t>
      </w:r>
      <w:r w:rsidRPr="00CB2369">
        <w:rPr>
          <w:bCs/>
          <w:sz w:val="23"/>
          <w:szCs w:val="23"/>
        </w:rPr>
        <w:t>którykolwiek dalszy nabywca zbędzie</w:t>
      </w:r>
      <w:r w:rsidR="004C0F4F" w:rsidRPr="00CB2369">
        <w:rPr>
          <w:bCs/>
          <w:sz w:val="23"/>
          <w:szCs w:val="23"/>
        </w:rPr>
        <w:t xml:space="preserve"> przedmiotową nieruchomość </w:t>
      </w:r>
      <w:r w:rsidRPr="00CB2369">
        <w:rPr>
          <w:bCs/>
          <w:sz w:val="23"/>
          <w:szCs w:val="23"/>
        </w:rPr>
        <w:t>na rzecz dużego przedsiębiorcy w rozumieniu Rozporządzenia Komisji (UE) Nr 651/2014 w okresie 5 (pięciu) lat od dnia dokonania na rzecz Gminy Czempiń płatności końcowej przez Instytucję Zarządzającą Regionalnym Programem Operacyjnym Województwa Wielkopolskiego,</w:t>
      </w:r>
    </w:p>
    <w:p w14:paraId="62760FC7" w14:textId="77777777" w:rsidR="00FA3675" w:rsidRPr="00CB2369" w:rsidRDefault="00FA3675" w:rsidP="00103775">
      <w:pPr>
        <w:contextualSpacing/>
        <w:jc w:val="both"/>
        <w:rPr>
          <w:bCs/>
          <w:sz w:val="23"/>
          <w:szCs w:val="23"/>
        </w:rPr>
      </w:pPr>
    </w:p>
    <w:p w14:paraId="1FB018EE" w14:textId="101DCE0A" w:rsidR="0088211A" w:rsidRPr="00CB2369" w:rsidRDefault="008814D8" w:rsidP="00103775">
      <w:pPr>
        <w:contextualSpacing/>
        <w:jc w:val="both"/>
        <w:rPr>
          <w:bCs/>
          <w:sz w:val="23"/>
          <w:szCs w:val="23"/>
        </w:rPr>
      </w:pPr>
      <w:r w:rsidRPr="00CB2369">
        <w:rPr>
          <w:bCs/>
          <w:sz w:val="23"/>
          <w:szCs w:val="23"/>
        </w:rPr>
        <w:t xml:space="preserve">Nabywca zobowiązany będzie do zapłaty kary umownej w wysokości </w:t>
      </w:r>
      <w:r w:rsidR="00257D9B" w:rsidRPr="00CB2369">
        <w:rPr>
          <w:bCs/>
          <w:sz w:val="23"/>
          <w:szCs w:val="23"/>
        </w:rPr>
        <w:t>kwoty uzyskanego przez Gminę Czempiń dofinansowania wraz z odsetkami i możliwymi karami.</w:t>
      </w:r>
    </w:p>
    <w:p w14:paraId="76E14EF5" w14:textId="77777777" w:rsidR="0088211A" w:rsidRPr="00CB2369" w:rsidRDefault="0088211A" w:rsidP="00103775">
      <w:pPr>
        <w:contextualSpacing/>
        <w:jc w:val="both"/>
        <w:rPr>
          <w:bCs/>
          <w:sz w:val="23"/>
          <w:szCs w:val="23"/>
        </w:rPr>
      </w:pPr>
    </w:p>
    <w:p w14:paraId="200A1B07" w14:textId="0CE49508" w:rsidR="0088211A" w:rsidRPr="00CB2369" w:rsidRDefault="00FA3675" w:rsidP="00103775">
      <w:pPr>
        <w:contextualSpacing/>
        <w:jc w:val="both"/>
        <w:rPr>
          <w:bCs/>
          <w:sz w:val="23"/>
          <w:szCs w:val="23"/>
        </w:rPr>
      </w:pPr>
      <w:r w:rsidRPr="00CB2369">
        <w:rPr>
          <w:bCs/>
          <w:sz w:val="23"/>
          <w:szCs w:val="23"/>
        </w:rPr>
        <w:t xml:space="preserve">2. </w:t>
      </w:r>
      <w:r w:rsidR="008814D8" w:rsidRPr="00CB2369">
        <w:rPr>
          <w:bCs/>
          <w:sz w:val="23"/>
          <w:szCs w:val="23"/>
        </w:rPr>
        <w:t xml:space="preserve">W umownie sprzedaży nieruchomości zostanie zastrzeżone prawo pierwokupu na rzecz Gminy Czempiń, które obowiązywać będzie w okresie trwałości projektu tj. 5 lat od dnia dokonania płatności końcowej przez Instytucja Zarządzająca Wielkopolskim Regionalnym Programem Operacyjnym na rzecz Gminy Czempiń (beneficjenta umowy o dofinansowanie projektu </w:t>
      </w:r>
      <w:r w:rsidR="00907606" w:rsidRPr="00CB2369">
        <w:rPr>
          <w:bCs/>
          <w:sz w:val="23"/>
          <w:szCs w:val="23"/>
        </w:rPr>
        <w:t>„</w:t>
      </w:r>
      <w:r w:rsidR="008814D8" w:rsidRPr="00CB2369">
        <w:rPr>
          <w:bCs/>
          <w:sz w:val="23"/>
          <w:szCs w:val="23"/>
        </w:rPr>
        <w:t>Uzbrojenie terenu inwestycyjnego w Głuchowie w pobliżu węzła Czempiń na drodze ekspresowej</w:t>
      </w:r>
      <w:r w:rsidR="009E37AF" w:rsidRPr="00CB2369">
        <w:rPr>
          <w:bCs/>
          <w:sz w:val="23"/>
          <w:szCs w:val="23"/>
        </w:rPr>
        <w:t xml:space="preserve"> </w:t>
      </w:r>
      <w:r w:rsidR="008814D8" w:rsidRPr="00CB2369">
        <w:rPr>
          <w:bCs/>
          <w:sz w:val="23"/>
          <w:szCs w:val="23"/>
        </w:rPr>
        <w:t>S5</w:t>
      </w:r>
      <w:r w:rsidR="00907606" w:rsidRPr="00CB2369">
        <w:rPr>
          <w:bCs/>
          <w:sz w:val="23"/>
          <w:szCs w:val="23"/>
        </w:rPr>
        <w:t>”</w:t>
      </w:r>
      <w:r w:rsidR="008814D8" w:rsidRPr="00CB2369">
        <w:rPr>
          <w:bCs/>
          <w:sz w:val="23"/>
          <w:szCs w:val="23"/>
        </w:rPr>
        <w:t>).</w:t>
      </w:r>
    </w:p>
    <w:p w14:paraId="6D6E74CE" w14:textId="77777777" w:rsidR="0088211A" w:rsidRPr="00CB2369" w:rsidRDefault="0088211A" w:rsidP="00103775">
      <w:pPr>
        <w:ind w:left="284" w:hanging="284"/>
        <w:contextualSpacing/>
        <w:jc w:val="both"/>
        <w:rPr>
          <w:bCs/>
          <w:sz w:val="23"/>
          <w:szCs w:val="23"/>
        </w:rPr>
      </w:pPr>
    </w:p>
    <w:p w14:paraId="37A61026" w14:textId="77777777" w:rsidR="00A14CEF" w:rsidRPr="00CB2369" w:rsidRDefault="00FA3675" w:rsidP="00103775">
      <w:pPr>
        <w:contextualSpacing/>
        <w:jc w:val="both"/>
        <w:rPr>
          <w:bCs/>
          <w:sz w:val="23"/>
          <w:szCs w:val="23"/>
        </w:rPr>
      </w:pPr>
      <w:r w:rsidRPr="00CB2369">
        <w:rPr>
          <w:bCs/>
          <w:sz w:val="23"/>
          <w:szCs w:val="23"/>
        </w:rPr>
        <w:t xml:space="preserve">3. </w:t>
      </w:r>
      <w:r w:rsidR="008814D8" w:rsidRPr="00CB2369">
        <w:rPr>
          <w:bCs/>
          <w:sz w:val="23"/>
          <w:szCs w:val="23"/>
        </w:rPr>
        <w:t xml:space="preserve">Nabywca zobowiązany będzie do zagospodarowania działki w terminie 5 lat od dnia podpisania umowy sprzedaży poprzez zrealizowanie inwestycji produkcyjnej zgodnie z miejscowym planem zagospodarowania przestrzennego. </w:t>
      </w:r>
    </w:p>
    <w:p w14:paraId="0CAC2621" w14:textId="56B75D07" w:rsidR="0088211A" w:rsidRPr="00CB2369" w:rsidRDefault="008814D8" w:rsidP="00103775">
      <w:pPr>
        <w:contextualSpacing/>
        <w:jc w:val="both"/>
        <w:rPr>
          <w:bCs/>
          <w:sz w:val="23"/>
          <w:szCs w:val="23"/>
        </w:rPr>
      </w:pPr>
      <w:r w:rsidRPr="00CB2369">
        <w:rPr>
          <w:bCs/>
          <w:sz w:val="23"/>
          <w:szCs w:val="23"/>
        </w:rPr>
        <w:t>Zakończenie budowy winno być udokumentowane przedłożeniem pozwolenia na użytkowanie obiektu będącego przedmiotem inwestycji. Nabywca nieruchomości zabezpieczy w akcie notarialnym umowy sprzedaży nieruchomości wykonanie obowiązku zrealizowania ww</w:t>
      </w:r>
      <w:r w:rsidR="003F24ED" w:rsidRPr="00CB2369">
        <w:rPr>
          <w:bCs/>
          <w:sz w:val="23"/>
          <w:szCs w:val="23"/>
        </w:rPr>
        <w:t>.</w:t>
      </w:r>
      <w:r w:rsidRPr="00CB2369">
        <w:rPr>
          <w:bCs/>
          <w:sz w:val="23"/>
          <w:szCs w:val="23"/>
        </w:rPr>
        <w:t xml:space="preserve"> inwestycji produkcyjnej w zakreślonym terminie zapłatą na rzecz Gminy Czempiń kary umownej w wysokości </w:t>
      </w:r>
      <w:r w:rsidR="0088211A" w:rsidRPr="00CB2369">
        <w:rPr>
          <w:bCs/>
          <w:sz w:val="23"/>
          <w:szCs w:val="23"/>
        </w:rPr>
        <w:t xml:space="preserve">ceny wywoławczej nieruchomości, </w:t>
      </w:r>
      <w:r w:rsidRPr="00CB2369">
        <w:rPr>
          <w:bCs/>
          <w:sz w:val="23"/>
          <w:szCs w:val="23"/>
        </w:rPr>
        <w:t>bądź stosowną gwarancją bankową</w:t>
      </w:r>
      <w:r w:rsidR="00AF19B7" w:rsidRPr="00CB2369">
        <w:rPr>
          <w:bCs/>
          <w:sz w:val="23"/>
          <w:szCs w:val="23"/>
        </w:rPr>
        <w:t>.</w:t>
      </w:r>
    </w:p>
    <w:p w14:paraId="5378B0F4" w14:textId="5C7BDF4D" w:rsidR="00365271" w:rsidRPr="00CB2369" w:rsidRDefault="00365271" w:rsidP="00103775">
      <w:pPr>
        <w:contextualSpacing/>
        <w:jc w:val="both"/>
        <w:rPr>
          <w:bCs/>
          <w:sz w:val="23"/>
          <w:szCs w:val="23"/>
        </w:rPr>
      </w:pPr>
    </w:p>
    <w:p w14:paraId="173281DD" w14:textId="77777777" w:rsidR="0002221D" w:rsidRPr="00CB2369" w:rsidRDefault="0002221D" w:rsidP="00103775">
      <w:pPr>
        <w:contextualSpacing/>
        <w:jc w:val="both"/>
        <w:rPr>
          <w:bCs/>
          <w:sz w:val="23"/>
          <w:szCs w:val="23"/>
        </w:rPr>
      </w:pPr>
    </w:p>
    <w:p w14:paraId="0A99742E" w14:textId="77777777" w:rsidR="008814D8" w:rsidRPr="00CB2369" w:rsidRDefault="008814D8" w:rsidP="00103775">
      <w:pPr>
        <w:contextualSpacing/>
        <w:jc w:val="both"/>
        <w:rPr>
          <w:rFonts w:eastAsia="Lucida Sans Unicode"/>
          <w:b/>
          <w:bCs/>
          <w:kern w:val="3"/>
          <w:sz w:val="23"/>
          <w:szCs w:val="23"/>
          <w:lang w:eastAsia="zh-CN" w:bidi="hi-IN"/>
        </w:rPr>
      </w:pPr>
      <w:r w:rsidRPr="00CB2369">
        <w:rPr>
          <w:rFonts w:eastAsia="Lucida Sans Unicode"/>
          <w:b/>
          <w:bCs/>
          <w:kern w:val="3"/>
          <w:sz w:val="23"/>
          <w:szCs w:val="23"/>
          <w:lang w:eastAsia="zh-CN" w:bidi="hi-IN"/>
        </w:rPr>
        <w:t>Pozostałe informacje:</w:t>
      </w:r>
    </w:p>
    <w:p w14:paraId="3C0AB13F" w14:textId="77777777" w:rsidR="008814D8" w:rsidRPr="00CB2369" w:rsidRDefault="008814D8" w:rsidP="00103775">
      <w:pPr>
        <w:contextualSpacing/>
        <w:jc w:val="both"/>
        <w:rPr>
          <w:rFonts w:eastAsia="Lucida Sans Unicode"/>
          <w:b/>
          <w:bCs/>
          <w:kern w:val="3"/>
          <w:sz w:val="23"/>
          <w:szCs w:val="23"/>
          <w:lang w:eastAsia="zh-CN" w:bidi="hi-IN"/>
        </w:rPr>
      </w:pPr>
    </w:p>
    <w:p w14:paraId="013EA1FF" w14:textId="575679F4" w:rsidR="008814D8" w:rsidRPr="00CB2369" w:rsidRDefault="00FA3675" w:rsidP="00103775">
      <w:pPr>
        <w:contextualSpacing/>
        <w:jc w:val="both"/>
        <w:rPr>
          <w:sz w:val="23"/>
          <w:szCs w:val="23"/>
          <w:shd w:val="clear" w:color="auto" w:fill="FFFFFF"/>
        </w:rPr>
      </w:pPr>
      <w:r w:rsidRPr="00CB2369">
        <w:rPr>
          <w:rFonts w:eastAsia="Lucida Sans Unicode"/>
          <w:kern w:val="3"/>
          <w:sz w:val="23"/>
          <w:szCs w:val="23"/>
          <w:lang w:eastAsia="zh-CN" w:bidi="hi-IN"/>
        </w:rPr>
        <w:t>1.</w:t>
      </w:r>
      <w:r w:rsidR="0092768F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 </w:t>
      </w:r>
      <w:r w:rsidR="008814D8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Komisja przetargowa sprawdza, czy oferenci spełniają warunki i kwalifikacje </w:t>
      </w:r>
      <w:r w:rsidR="00AF6CC4">
        <w:rPr>
          <w:rFonts w:eastAsia="Lucida Sans Unicode"/>
          <w:kern w:val="3"/>
          <w:sz w:val="23"/>
          <w:szCs w:val="23"/>
          <w:lang w:eastAsia="zh-CN" w:bidi="hi-IN"/>
        </w:rPr>
        <w:br/>
      </w:r>
      <w:r w:rsidR="008814D8" w:rsidRPr="00CB2369">
        <w:rPr>
          <w:rFonts w:eastAsia="Lucida Sans Unicode"/>
          <w:kern w:val="3"/>
          <w:sz w:val="23"/>
          <w:szCs w:val="23"/>
          <w:lang w:eastAsia="zh-CN" w:bidi="hi-IN"/>
        </w:rPr>
        <w:t>ich do uczestnictwa w przetargu. L</w:t>
      </w:r>
      <w:r w:rsidR="008814D8" w:rsidRPr="00CB2369">
        <w:rPr>
          <w:sz w:val="23"/>
          <w:szCs w:val="23"/>
          <w:shd w:val="clear" w:color="auto" w:fill="FFFFFF"/>
        </w:rPr>
        <w:t xml:space="preserve">istę osób zakwalifikowanych zamieszcza się w Biuletynie Informacji Publicznej </w:t>
      </w:r>
      <w:r w:rsidR="00CB2369">
        <w:rPr>
          <w:sz w:val="23"/>
          <w:szCs w:val="23"/>
          <w:shd w:val="clear" w:color="auto" w:fill="FFFFFF"/>
        </w:rPr>
        <w:t xml:space="preserve"> </w:t>
      </w:r>
      <w:r w:rsidR="008814D8" w:rsidRPr="00CB2369">
        <w:rPr>
          <w:sz w:val="23"/>
          <w:szCs w:val="23"/>
          <w:shd w:val="clear" w:color="auto" w:fill="FFFFFF"/>
        </w:rPr>
        <w:t xml:space="preserve">na stronie podmiotowej urzędu obsługującego właściwy organ oraz wywiesza się w siedzibie właściwego organu nie później niż dzień przed wyznaczonym terminem przetargu. </w:t>
      </w:r>
    </w:p>
    <w:p w14:paraId="49F0F005" w14:textId="77777777" w:rsidR="0092768F" w:rsidRPr="00CB2369" w:rsidRDefault="0092768F" w:rsidP="00103775">
      <w:pPr>
        <w:contextualSpacing/>
        <w:jc w:val="both"/>
        <w:rPr>
          <w:rFonts w:eastAsia="Lucida Sans Unicode"/>
          <w:kern w:val="3"/>
          <w:sz w:val="23"/>
          <w:szCs w:val="23"/>
          <w:lang w:eastAsia="zh-CN" w:bidi="hi-IN"/>
        </w:rPr>
      </w:pPr>
    </w:p>
    <w:p w14:paraId="5AD95A86" w14:textId="7C64E43F" w:rsidR="008814D8" w:rsidRPr="00CB2369" w:rsidRDefault="00FA3675" w:rsidP="00103775">
      <w:pPr>
        <w:contextualSpacing/>
        <w:jc w:val="both"/>
        <w:rPr>
          <w:rFonts w:eastAsia="Lucida Sans Unicode"/>
          <w:kern w:val="3"/>
          <w:sz w:val="23"/>
          <w:szCs w:val="23"/>
          <w:lang w:eastAsia="zh-CN" w:bidi="hi-IN"/>
        </w:rPr>
      </w:pPr>
      <w:r w:rsidRPr="00CB2369">
        <w:rPr>
          <w:rFonts w:eastAsia="Lucida Sans Unicode"/>
          <w:kern w:val="3"/>
          <w:sz w:val="23"/>
          <w:szCs w:val="23"/>
          <w:lang w:eastAsia="zh-CN" w:bidi="hi-IN"/>
        </w:rPr>
        <w:lastRenderedPageBreak/>
        <w:t>2.</w:t>
      </w:r>
      <w:r w:rsidR="0092768F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 </w:t>
      </w:r>
      <w:r w:rsidR="008814D8" w:rsidRPr="00CB2369">
        <w:rPr>
          <w:rFonts w:eastAsia="Lucida Sans Unicode"/>
          <w:kern w:val="3"/>
          <w:sz w:val="23"/>
          <w:szCs w:val="23"/>
          <w:lang w:eastAsia="zh-CN" w:bidi="hi-IN"/>
        </w:rPr>
        <w:t>W przypadku uczestnictwa w przetargu jednego z małżonków wymagane jest przedłożenie pisemnego oświadczenia woli dr</w:t>
      </w:r>
      <w:r w:rsidR="003F24ED" w:rsidRPr="00CB2369">
        <w:rPr>
          <w:rFonts w:eastAsia="Lucida Sans Unicode"/>
          <w:kern w:val="3"/>
          <w:sz w:val="23"/>
          <w:szCs w:val="23"/>
          <w:lang w:eastAsia="zh-CN" w:bidi="hi-IN"/>
        </w:rPr>
        <w:t>u</w:t>
      </w:r>
      <w:r w:rsidR="008814D8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giego małżonka o wyrażeniu zgody na nabycie nieruchomości </w:t>
      </w:r>
      <w:r w:rsidR="009E37AF" w:rsidRPr="00CB2369">
        <w:rPr>
          <w:rFonts w:eastAsia="Lucida Sans Unicode"/>
          <w:kern w:val="3"/>
          <w:sz w:val="23"/>
          <w:szCs w:val="23"/>
          <w:lang w:eastAsia="zh-CN" w:bidi="hi-IN"/>
        </w:rPr>
        <w:br/>
      </w:r>
      <w:r w:rsidR="008814D8" w:rsidRPr="00CB2369">
        <w:rPr>
          <w:rFonts w:eastAsia="Lucida Sans Unicode"/>
          <w:kern w:val="3"/>
          <w:sz w:val="23"/>
          <w:szCs w:val="23"/>
          <w:lang w:eastAsia="zh-CN" w:bidi="hi-IN"/>
        </w:rPr>
        <w:t>z majątku wspólnego lub oświadczenie o nabyciu nieruchomości z majątku odrębnego.</w:t>
      </w:r>
    </w:p>
    <w:p w14:paraId="42DE9FA4" w14:textId="77777777" w:rsidR="0092768F" w:rsidRPr="00CB2369" w:rsidRDefault="0092768F" w:rsidP="00103775">
      <w:pPr>
        <w:contextualSpacing/>
        <w:jc w:val="both"/>
        <w:rPr>
          <w:rFonts w:eastAsia="Lucida Sans Unicode"/>
          <w:kern w:val="3"/>
          <w:sz w:val="23"/>
          <w:szCs w:val="23"/>
          <w:lang w:eastAsia="zh-CN" w:bidi="hi-IN"/>
        </w:rPr>
      </w:pPr>
    </w:p>
    <w:p w14:paraId="5F72AAEF" w14:textId="45954145" w:rsidR="008814D8" w:rsidRPr="00CB2369" w:rsidRDefault="00FA3675" w:rsidP="00103775">
      <w:pPr>
        <w:contextualSpacing/>
        <w:jc w:val="both"/>
        <w:rPr>
          <w:rFonts w:eastAsia="Lucida Sans Unicode"/>
          <w:kern w:val="3"/>
          <w:sz w:val="23"/>
          <w:szCs w:val="23"/>
          <w:lang w:eastAsia="zh-CN" w:bidi="hi-IN"/>
        </w:rPr>
      </w:pPr>
      <w:r w:rsidRPr="00CB2369">
        <w:rPr>
          <w:rFonts w:eastAsia="Lucida Sans Unicode"/>
          <w:kern w:val="3"/>
          <w:sz w:val="23"/>
          <w:szCs w:val="23"/>
          <w:lang w:eastAsia="zh-CN" w:bidi="hi-IN"/>
        </w:rPr>
        <w:t>3.</w:t>
      </w:r>
      <w:r w:rsidR="009E37AF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 </w:t>
      </w:r>
      <w:r w:rsidR="008814D8" w:rsidRPr="00CB2369">
        <w:rPr>
          <w:rFonts w:eastAsia="Lucida Sans Unicode"/>
          <w:kern w:val="3"/>
          <w:sz w:val="23"/>
          <w:szCs w:val="23"/>
          <w:lang w:eastAsia="zh-CN" w:bidi="hi-IN"/>
        </w:rPr>
        <w:t>Przed otwarciem przetargu uczestnicy przetargu obowiązani są przedłożyć Komisji Przetargowej następujące dokumenty: dowód tożsamości, właściwe pełnomocnictwo, potwierdzenie wniesienia wadium.</w:t>
      </w:r>
    </w:p>
    <w:p w14:paraId="6BBEE04F" w14:textId="77777777" w:rsidR="0092768F" w:rsidRPr="00CB2369" w:rsidRDefault="0092768F" w:rsidP="00103775">
      <w:pPr>
        <w:contextualSpacing/>
        <w:jc w:val="both"/>
        <w:rPr>
          <w:rFonts w:eastAsia="Lucida Sans Unicode"/>
          <w:kern w:val="3"/>
          <w:sz w:val="23"/>
          <w:szCs w:val="23"/>
          <w:lang w:eastAsia="zh-CN" w:bidi="hi-IN"/>
        </w:rPr>
      </w:pPr>
    </w:p>
    <w:p w14:paraId="4D14797A" w14:textId="008A87A5" w:rsidR="008814D8" w:rsidRPr="00CB2369" w:rsidRDefault="00FA3675" w:rsidP="00103775">
      <w:pPr>
        <w:contextualSpacing/>
        <w:jc w:val="both"/>
        <w:rPr>
          <w:rFonts w:eastAsia="Lucida Sans Unicode"/>
          <w:kern w:val="3"/>
          <w:sz w:val="23"/>
          <w:szCs w:val="23"/>
          <w:lang w:eastAsia="zh-CN" w:bidi="hi-IN"/>
        </w:rPr>
      </w:pPr>
      <w:r w:rsidRPr="00CB2369">
        <w:rPr>
          <w:rFonts w:eastAsia="Lucida Sans Unicode"/>
          <w:kern w:val="3"/>
          <w:sz w:val="23"/>
          <w:szCs w:val="23"/>
          <w:lang w:eastAsia="zh-CN" w:bidi="hi-IN"/>
        </w:rPr>
        <w:t>4.</w:t>
      </w:r>
      <w:r w:rsidR="0092768F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 </w:t>
      </w:r>
      <w:r w:rsidR="008814D8" w:rsidRPr="00CB2369">
        <w:rPr>
          <w:rFonts w:eastAsia="Lucida Sans Unicode"/>
          <w:kern w:val="3"/>
          <w:sz w:val="23"/>
          <w:szCs w:val="23"/>
          <w:lang w:eastAsia="zh-CN" w:bidi="hi-IN"/>
        </w:rPr>
        <w:t>Uczestnicy biorą udział w przetargu osobiście lub przez pełnomocnika. Pełnomocnictwo wymaga formy pisemnej.</w:t>
      </w:r>
    </w:p>
    <w:p w14:paraId="5D827E8F" w14:textId="77777777" w:rsidR="0092768F" w:rsidRPr="00CB2369" w:rsidRDefault="0092768F" w:rsidP="00103775">
      <w:pPr>
        <w:contextualSpacing/>
        <w:jc w:val="both"/>
        <w:rPr>
          <w:rFonts w:eastAsia="Lucida Sans Unicode"/>
          <w:kern w:val="3"/>
          <w:sz w:val="23"/>
          <w:szCs w:val="23"/>
          <w:lang w:eastAsia="zh-CN" w:bidi="hi-IN"/>
        </w:rPr>
      </w:pPr>
    </w:p>
    <w:p w14:paraId="25851151" w14:textId="558F0E62" w:rsidR="008814D8" w:rsidRPr="00CB2369" w:rsidRDefault="00FA3675" w:rsidP="00103775">
      <w:pPr>
        <w:contextualSpacing/>
        <w:jc w:val="both"/>
        <w:rPr>
          <w:rFonts w:eastAsia="Lucida Sans Unicode"/>
          <w:kern w:val="3"/>
          <w:sz w:val="23"/>
          <w:szCs w:val="23"/>
          <w:lang w:eastAsia="zh-CN" w:bidi="hi-IN"/>
        </w:rPr>
      </w:pPr>
      <w:r w:rsidRPr="00CB2369">
        <w:rPr>
          <w:rFonts w:eastAsia="Lucida Sans Unicode"/>
          <w:kern w:val="3"/>
          <w:sz w:val="23"/>
          <w:szCs w:val="23"/>
          <w:lang w:eastAsia="zh-CN" w:bidi="hi-IN"/>
        </w:rPr>
        <w:t>5.</w:t>
      </w:r>
      <w:r w:rsidR="0092768F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 </w:t>
      </w:r>
      <w:r w:rsidR="008814D8" w:rsidRPr="00CB2369">
        <w:rPr>
          <w:rFonts w:eastAsia="Lucida Sans Unicode"/>
          <w:kern w:val="3"/>
          <w:sz w:val="23"/>
          <w:szCs w:val="23"/>
          <w:lang w:eastAsia="zh-CN" w:bidi="hi-IN"/>
        </w:rPr>
        <w:t>Wadia zwraca się nie później niż przed upływem 3 dni od dnia odwołania, zamknięcia unieważnienia lub zakończenia przetargu wynikiem negatywnym.</w:t>
      </w:r>
    </w:p>
    <w:p w14:paraId="6C27AA87" w14:textId="77777777" w:rsidR="0092768F" w:rsidRPr="00CB2369" w:rsidRDefault="0092768F" w:rsidP="00103775">
      <w:pPr>
        <w:contextualSpacing/>
        <w:jc w:val="both"/>
        <w:rPr>
          <w:rFonts w:eastAsia="Lucida Sans Unicode"/>
          <w:kern w:val="3"/>
          <w:sz w:val="23"/>
          <w:szCs w:val="23"/>
          <w:lang w:eastAsia="zh-CN" w:bidi="hi-IN"/>
        </w:rPr>
      </w:pPr>
    </w:p>
    <w:p w14:paraId="7CF61BA7" w14:textId="6CAB6190" w:rsidR="008814D8" w:rsidRPr="00CB2369" w:rsidRDefault="00FA3675" w:rsidP="00103775">
      <w:pPr>
        <w:contextualSpacing/>
        <w:jc w:val="both"/>
        <w:rPr>
          <w:rFonts w:eastAsia="Lucida Sans Unicode"/>
          <w:kern w:val="3"/>
          <w:sz w:val="23"/>
          <w:szCs w:val="23"/>
          <w:lang w:eastAsia="zh-CN" w:bidi="hi-IN"/>
        </w:rPr>
      </w:pPr>
      <w:r w:rsidRPr="00CB2369">
        <w:rPr>
          <w:rFonts w:eastAsia="Lucida Sans Unicode"/>
          <w:kern w:val="3"/>
          <w:sz w:val="23"/>
          <w:szCs w:val="23"/>
          <w:lang w:eastAsia="zh-CN" w:bidi="hi-IN"/>
        </w:rPr>
        <w:t>6.</w:t>
      </w:r>
      <w:r w:rsidR="0092768F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 </w:t>
      </w:r>
      <w:r w:rsidR="008814D8" w:rsidRPr="00CB2369">
        <w:rPr>
          <w:rFonts w:eastAsia="Lucida Sans Unicode"/>
          <w:kern w:val="3"/>
          <w:sz w:val="23"/>
          <w:szCs w:val="23"/>
          <w:lang w:eastAsia="zh-CN" w:bidi="hi-IN"/>
        </w:rPr>
        <w:t>Wadium wniesione przez uczestnika, który wygrał przetarg, zalicza się na poczet ceny nabycia nieruchomości.</w:t>
      </w:r>
    </w:p>
    <w:p w14:paraId="05CABE90" w14:textId="77777777" w:rsidR="0092768F" w:rsidRPr="00CB2369" w:rsidRDefault="0092768F" w:rsidP="00103775">
      <w:pPr>
        <w:contextualSpacing/>
        <w:jc w:val="both"/>
        <w:rPr>
          <w:rFonts w:eastAsia="Lucida Sans Unicode"/>
          <w:kern w:val="3"/>
          <w:sz w:val="23"/>
          <w:szCs w:val="23"/>
          <w:lang w:eastAsia="zh-CN" w:bidi="hi-IN"/>
        </w:rPr>
      </w:pPr>
    </w:p>
    <w:p w14:paraId="088FBD99" w14:textId="08AC9AEC" w:rsidR="008814D8" w:rsidRPr="00CB2369" w:rsidRDefault="00FA3675" w:rsidP="00103775">
      <w:pPr>
        <w:contextualSpacing/>
        <w:jc w:val="both"/>
        <w:rPr>
          <w:rFonts w:eastAsia="Lucida Sans Unicode"/>
          <w:kern w:val="3"/>
          <w:sz w:val="23"/>
          <w:szCs w:val="23"/>
          <w:lang w:eastAsia="zh-CN" w:bidi="hi-IN"/>
        </w:rPr>
      </w:pPr>
      <w:r w:rsidRPr="00CB2369">
        <w:rPr>
          <w:rFonts w:eastAsia="Lucida Sans Unicode"/>
          <w:kern w:val="3"/>
          <w:sz w:val="23"/>
          <w:szCs w:val="23"/>
          <w:lang w:eastAsia="zh-CN" w:bidi="hi-IN"/>
        </w:rPr>
        <w:t>7.</w:t>
      </w:r>
      <w:r w:rsidR="0092768F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 </w:t>
      </w:r>
      <w:r w:rsidR="008814D8" w:rsidRPr="00CB2369">
        <w:rPr>
          <w:rFonts w:eastAsia="Lucida Sans Unicode"/>
          <w:kern w:val="3"/>
          <w:sz w:val="23"/>
          <w:szCs w:val="23"/>
          <w:lang w:eastAsia="zh-CN" w:bidi="hi-IN"/>
        </w:rPr>
        <w:t>Cena uzyskana w przetargu będzie płatna w całości najpóźniej dzień przed zawarciem notarialnej umowy kupna-sprzedaży. Koszty związane z zawarciem umowy sprzedaży nieruchomości ponosi jej nabywca.</w:t>
      </w:r>
    </w:p>
    <w:p w14:paraId="60C003A8" w14:textId="77777777" w:rsidR="0092768F" w:rsidRPr="00CB2369" w:rsidRDefault="0092768F" w:rsidP="00103775">
      <w:pPr>
        <w:contextualSpacing/>
        <w:jc w:val="both"/>
        <w:rPr>
          <w:rFonts w:eastAsia="Lucida Sans Unicode"/>
          <w:kern w:val="3"/>
          <w:sz w:val="23"/>
          <w:szCs w:val="23"/>
          <w:lang w:eastAsia="zh-CN" w:bidi="hi-IN"/>
        </w:rPr>
      </w:pPr>
    </w:p>
    <w:p w14:paraId="0D6947AA" w14:textId="17E66B9E" w:rsidR="008814D8" w:rsidRPr="00CB2369" w:rsidRDefault="00FA3675" w:rsidP="00103775">
      <w:pPr>
        <w:contextualSpacing/>
        <w:jc w:val="both"/>
        <w:rPr>
          <w:rFonts w:eastAsia="Lucida Sans Unicode"/>
          <w:kern w:val="3"/>
          <w:sz w:val="23"/>
          <w:szCs w:val="23"/>
          <w:lang w:eastAsia="zh-CN" w:bidi="hi-IN"/>
        </w:rPr>
      </w:pPr>
      <w:r w:rsidRPr="00CB2369">
        <w:rPr>
          <w:rFonts w:eastAsia="Lucida Sans Unicode"/>
          <w:kern w:val="3"/>
          <w:sz w:val="23"/>
          <w:szCs w:val="23"/>
          <w:lang w:eastAsia="zh-CN" w:bidi="hi-IN"/>
        </w:rPr>
        <w:t>8.</w:t>
      </w:r>
      <w:r w:rsidR="0092768F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 </w:t>
      </w:r>
      <w:r w:rsidR="008814D8" w:rsidRPr="00CB2369">
        <w:rPr>
          <w:rFonts w:eastAsia="Lucida Sans Unicode"/>
          <w:kern w:val="3"/>
          <w:sz w:val="23"/>
          <w:szCs w:val="23"/>
          <w:lang w:eastAsia="zh-CN" w:bidi="hi-IN"/>
        </w:rPr>
        <w:t>Organizator przetargu może odstąpić od zawarcia umowy sprzedaży, jeżeli osoba ustalon</w:t>
      </w:r>
      <w:r w:rsidR="003F24ED" w:rsidRPr="00CB2369">
        <w:rPr>
          <w:rFonts w:eastAsia="Lucida Sans Unicode"/>
          <w:kern w:val="3"/>
          <w:sz w:val="23"/>
          <w:szCs w:val="23"/>
          <w:lang w:eastAsia="zh-CN" w:bidi="hi-IN"/>
        </w:rPr>
        <w:t>a</w:t>
      </w:r>
      <w:r w:rsidR="008814D8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 jako nabywca nieruchomości nie przystąpi bez usprawiedliwienia do zawarcia umowy </w:t>
      </w:r>
      <w:r w:rsidR="004F5B46" w:rsidRPr="00CB2369">
        <w:rPr>
          <w:rFonts w:eastAsia="Lucida Sans Unicode"/>
          <w:kern w:val="3"/>
          <w:sz w:val="23"/>
          <w:szCs w:val="23"/>
          <w:lang w:eastAsia="zh-CN" w:bidi="hi-IN"/>
        </w:rPr>
        <w:br/>
      </w:r>
      <w:r w:rsidR="008814D8" w:rsidRPr="00CB2369">
        <w:rPr>
          <w:rFonts w:eastAsia="Lucida Sans Unicode"/>
          <w:kern w:val="3"/>
          <w:sz w:val="23"/>
          <w:szCs w:val="23"/>
          <w:lang w:eastAsia="zh-CN" w:bidi="hi-IN"/>
        </w:rPr>
        <w:t>w miejscu i terminie podanym w zawiadomieniu. Uchylenie się od podpisania aktu notarialnego spowoduje przepadek wadium na rzecz Gminy Czempiń.</w:t>
      </w:r>
    </w:p>
    <w:p w14:paraId="7DBB5CDE" w14:textId="77777777" w:rsidR="0092768F" w:rsidRPr="00CB2369" w:rsidRDefault="0092768F" w:rsidP="00103775">
      <w:pPr>
        <w:contextualSpacing/>
        <w:jc w:val="both"/>
        <w:rPr>
          <w:rFonts w:eastAsia="Lucida Sans Unicode"/>
          <w:kern w:val="3"/>
          <w:sz w:val="23"/>
          <w:szCs w:val="23"/>
          <w:lang w:eastAsia="zh-CN" w:bidi="hi-IN"/>
        </w:rPr>
      </w:pPr>
    </w:p>
    <w:p w14:paraId="1AEEF743" w14:textId="2E7A5C1A" w:rsidR="008814D8" w:rsidRPr="00CB2369" w:rsidRDefault="00FA3675" w:rsidP="00103775">
      <w:pPr>
        <w:contextualSpacing/>
        <w:jc w:val="both"/>
        <w:rPr>
          <w:rFonts w:eastAsia="Lucida Sans Unicode"/>
          <w:kern w:val="3"/>
          <w:sz w:val="23"/>
          <w:szCs w:val="23"/>
          <w:lang w:eastAsia="zh-CN" w:bidi="hi-IN"/>
        </w:rPr>
      </w:pPr>
      <w:r w:rsidRPr="00CB2369">
        <w:rPr>
          <w:rFonts w:eastAsia="Lucida Sans Unicode"/>
          <w:kern w:val="3"/>
          <w:sz w:val="23"/>
          <w:szCs w:val="23"/>
          <w:lang w:eastAsia="zh-CN" w:bidi="hi-IN"/>
        </w:rPr>
        <w:t>9.</w:t>
      </w:r>
      <w:r w:rsidR="0092768F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 </w:t>
      </w:r>
      <w:r w:rsidR="008814D8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Nieruchomości sprzedawane są na podstawie danych z ewidencji geodezyjnej gruntów </w:t>
      </w:r>
      <w:r w:rsidR="00CB2369">
        <w:rPr>
          <w:rFonts w:eastAsia="Lucida Sans Unicode"/>
          <w:kern w:val="3"/>
          <w:sz w:val="23"/>
          <w:szCs w:val="23"/>
          <w:lang w:eastAsia="zh-CN" w:bidi="hi-IN"/>
        </w:rPr>
        <w:br/>
      </w:r>
      <w:r w:rsidR="008814D8" w:rsidRPr="00CB2369">
        <w:rPr>
          <w:rFonts w:eastAsia="Lucida Sans Unicode"/>
          <w:kern w:val="3"/>
          <w:sz w:val="23"/>
          <w:szCs w:val="23"/>
          <w:lang w:eastAsia="zh-CN" w:bidi="hi-IN"/>
        </w:rPr>
        <w:t>a wznawianie granic odbywa się na koszt i staraniem kupującego.</w:t>
      </w:r>
    </w:p>
    <w:p w14:paraId="36BC9951" w14:textId="77777777" w:rsidR="0092768F" w:rsidRPr="00CB2369" w:rsidRDefault="0092768F" w:rsidP="00103775">
      <w:pPr>
        <w:contextualSpacing/>
        <w:jc w:val="both"/>
        <w:rPr>
          <w:rFonts w:eastAsia="Lucida Sans Unicode"/>
          <w:kern w:val="3"/>
          <w:sz w:val="23"/>
          <w:szCs w:val="23"/>
          <w:lang w:eastAsia="zh-CN" w:bidi="hi-IN"/>
        </w:rPr>
      </w:pPr>
    </w:p>
    <w:p w14:paraId="5C908926" w14:textId="335A54FC" w:rsidR="008814D8" w:rsidRPr="00CB2369" w:rsidRDefault="0092768F" w:rsidP="00103775">
      <w:pPr>
        <w:contextualSpacing/>
        <w:jc w:val="both"/>
        <w:rPr>
          <w:rFonts w:eastAsia="Lucida Sans Unicode"/>
          <w:kern w:val="3"/>
          <w:sz w:val="23"/>
          <w:szCs w:val="23"/>
          <w:lang w:eastAsia="zh-CN" w:bidi="hi-IN"/>
        </w:rPr>
      </w:pPr>
      <w:r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10. </w:t>
      </w:r>
      <w:r w:rsidR="008814D8" w:rsidRPr="00CB2369">
        <w:rPr>
          <w:rFonts w:eastAsia="Lucida Sans Unicode"/>
          <w:kern w:val="3"/>
          <w:sz w:val="23"/>
          <w:szCs w:val="23"/>
          <w:lang w:eastAsia="zh-CN" w:bidi="hi-IN"/>
        </w:rPr>
        <w:t>Do ceny uzyskanej w przetargu zostanie doliczony obowiązujący podatek VAT w wysokości 23 %.</w:t>
      </w:r>
    </w:p>
    <w:p w14:paraId="5D61986A" w14:textId="77777777" w:rsidR="0092768F" w:rsidRPr="00CB2369" w:rsidRDefault="0092768F" w:rsidP="00103775">
      <w:pPr>
        <w:contextualSpacing/>
        <w:jc w:val="both"/>
        <w:rPr>
          <w:rFonts w:eastAsia="Lucida Sans Unicode"/>
          <w:kern w:val="3"/>
          <w:sz w:val="23"/>
          <w:szCs w:val="23"/>
          <w:lang w:eastAsia="zh-CN" w:bidi="hi-IN"/>
        </w:rPr>
      </w:pPr>
    </w:p>
    <w:p w14:paraId="2FEA5F68" w14:textId="0B048A7F" w:rsidR="008814D8" w:rsidRPr="00CB2369" w:rsidRDefault="0092768F" w:rsidP="00103775">
      <w:pPr>
        <w:contextualSpacing/>
        <w:jc w:val="both"/>
        <w:rPr>
          <w:rFonts w:eastAsia="Lucida Sans Unicode"/>
          <w:kern w:val="3"/>
          <w:sz w:val="23"/>
          <w:szCs w:val="23"/>
          <w:lang w:eastAsia="zh-CN" w:bidi="hi-IN"/>
        </w:rPr>
      </w:pPr>
      <w:r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11. </w:t>
      </w:r>
      <w:r w:rsidR="008814D8" w:rsidRPr="00CB2369">
        <w:rPr>
          <w:rFonts w:eastAsia="Lucida Sans Unicode"/>
          <w:kern w:val="3"/>
          <w:sz w:val="23"/>
          <w:szCs w:val="23"/>
          <w:lang w:eastAsia="zh-CN" w:bidi="hi-IN"/>
        </w:rPr>
        <w:t>Szczegółowe informacje można uzyskać w siedzibie Urzędu Gminy w Czempiniu, Referat Planowania Przestrzennego i Gospodarki Nieruchomościami telefoniczne 61 2826703 wew. 107</w:t>
      </w:r>
      <w:r w:rsidR="00CB2369">
        <w:rPr>
          <w:rFonts w:eastAsia="Lucida Sans Unicode"/>
          <w:kern w:val="3"/>
          <w:sz w:val="23"/>
          <w:szCs w:val="23"/>
          <w:lang w:eastAsia="zh-CN" w:bidi="hi-IN"/>
        </w:rPr>
        <w:t>,</w:t>
      </w:r>
      <w:r w:rsidR="008814D8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 113, 124 lub email: </w:t>
      </w:r>
      <w:hyperlink r:id="rId6" w:history="1">
        <w:r w:rsidR="008814D8" w:rsidRPr="00CB2369">
          <w:rPr>
            <w:rStyle w:val="Hipercze"/>
            <w:rFonts w:eastAsia="Lucida Sans Unicode"/>
            <w:color w:val="auto"/>
            <w:kern w:val="3"/>
            <w:sz w:val="23"/>
            <w:szCs w:val="23"/>
            <w:u w:val="none"/>
            <w:lang w:eastAsia="zh-CN" w:bidi="hi-IN"/>
          </w:rPr>
          <w:t>a.kochanowicz@ug.czempin.pl</w:t>
        </w:r>
      </w:hyperlink>
      <w:r w:rsidR="008814D8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 lub</w:t>
      </w:r>
      <w:r w:rsidR="004F5B46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 </w:t>
      </w:r>
      <w:hyperlink r:id="rId7" w:history="1">
        <w:r w:rsidR="004F5B46" w:rsidRPr="00CB2369">
          <w:rPr>
            <w:rStyle w:val="Hipercze"/>
            <w:rFonts w:eastAsia="Lucida Sans Unicode"/>
            <w:color w:val="auto"/>
            <w:kern w:val="3"/>
            <w:sz w:val="23"/>
            <w:szCs w:val="23"/>
            <w:u w:val="none"/>
            <w:lang w:eastAsia="zh-CN" w:bidi="hi-IN"/>
          </w:rPr>
          <w:t>urzad@ug.czempin.pl</w:t>
        </w:r>
      </w:hyperlink>
      <w:r w:rsidR="008814D8" w:rsidRPr="00CB2369">
        <w:rPr>
          <w:rFonts w:eastAsia="Lucida Sans Unicode"/>
          <w:kern w:val="3"/>
          <w:sz w:val="23"/>
          <w:szCs w:val="23"/>
          <w:lang w:eastAsia="zh-CN" w:bidi="hi-IN"/>
        </w:rPr>
        <w:t xml:space="preserve"> </w:t>
      </w:r>
      <w:bookmarkEnd w:id="0"/>
    </w:p>
    <w:p w14:paraId="7FA3E7FE" w14:textId="77777777" w:rsidR="0092768F" w:rsidRPr="00CB2369" w:rsidRDefault="0092768F" w:rsidP="00103775">
      <w:pPr>
        <w:contextualSpacing/>
        <w:jc w:val="both"/>
        <w:rPr>
          <w:rFonts w:eastAsia="Lucida Sans Unicode"/>
          <w:kern w:val="3"/>
          <w:sz w:val="23"/>
          <w:szCs w:val="23"/>
          <w:lang w:eastAsia="zh-CN" w:bidi="hi-IN"/>
        </w:rPr>
      </w:pPr>
    </w:p>
    <w:p w14:paraId="0AFDE3A6" w14:textId="25E3BA4A" w:rsidR="00B573BC" w:rsidRPr="00CB2369" w:rsidRDefault="0092768F" w:rsidP="00103775">
      <w:pPr>
        <w:contextualSpacing/>
        <w:jc w:val="both"/>
        <w:rPr>
          <w:sz w:val="23"/>
          <w:szCs w:val="23"/>
        </w:rPr>
      </w:pPr>
      <w:r w:rsidRPr="00CB2369">
        <w:rPr>
          <w:sz w:val="23"/>
          <w:szCs w:val="23"/>
        </w:rPr>
        <w:t xml:space="preserve">12. </w:t>
      </w:r>
      <w:r w:rsidR="008814D8" w:rsidRPr="00CB2369">
        <w:rPr>
          <w:sz w:val="23"/>
          <w:szCs w:val="23"/>
        </w:rPr>
        <w:t xml:space="preserve">Burmistrz Gminy zastrzega sobie prawo odwołania przetargu jedynie z ważnych powodów </w:t>
      </w:r>
      <w:r w:rsidR="009E37AF" w:rsidRPr="00CB2369">
        <w:rPr>
          <w:sz w:val="23"/>
          <w:szCs w:val="23"/>
        </w:rPr>
        <w:br/>
      </w:r>
      <w:r w:rsidR="008814D8" w:rsidRPr="00CB2369">
        <w:rPr>
          <w:sz w:val="23"/>
          <w:szCs w:val="23"/>
        </w:rPr>
        <w:t>o czym zawiadomi podając przyczyny odwołania.</w:t>
      </w:r>
      <w:r w:rsidR="00B573BC" w:rsidRPr="00CB2369">
        <w:rPr>
          <w:sz w:val="23"/>
          <w:szCs w:val="23"/>
        </w:rPr>
        <w:t xml:space="preserve">                             </w:t>
      </w:r>
    </w:p>
    <w:p w14:paraId="1468B467" w14:textId="7DB6B3DF" w:rsidR="0002221D" w:rsidRDefault="0002221D" w:rsidP="00103775">
      <w:pPr>
        <w:contextualSpacing/>
        <w:jc w:val="both"/>
        <w:rPr>
          <w:sz w:val="23"/>
          <w:szCs w:val="23"/>
        </w:rPr>
      </w:pPr>
    </w:p>
    <w:p w14:paraId="651F6C84" w14:textId="77777777" w:rsidR="00DE0FA4" w:rsidRDefault="00DE0FA4" w:rsidP="00103775">
      <w:pPr>
        <w:contextualSpacing/>
        <w:jc w:val="both"/>
        <w:rPr>
          <w:sz w:val="23"/>
          <w:szCs w:val="23"/>
        </w:rPr>
      </w:pPr>
    </w:p>
    <w:p w14:paraId="508606A9" w14:textId="77777777" w:rsidR="00DE0FA4" w:rsidRDefault="00656449" w:rsidP="00DE0FA4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 w:rsidR="00DE0FA4">
        <w:rPr>
          <w:sz w:val="23"/>
          <w:szCs w:val="23"/>
        </w:rPr>
        <w:t>Burmistrz Gminy Czempiń</w:t>
      </w:r>
    </w:p>
    <w:p w14:paraId="40BA57DD" w14:textId="462433FD" w:rsidR="00DE0FA4" w:rsidRDefault="00DE0FA4" w:rsidP="00DE0FA4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Konrad Malicki </w:t>
      </w:r>
    </w:p>
    <w:p w14:paraId="47CE508E" w14:textId="47C9844A" w:rsidR="00656449" w:rsidRPr="00CB2369" w:rsidRDefault="00656449" w:rsidP="00515CE4">
      <w:pPr>
        <w:contextualSpacing/>
        <w:jc w:val="both"/>
        <w:rPr>
          <w:sz w:val="23"/>
          <w:szCs w:val="23"/>
        </w:rPr>
      </w:pPr>
    </w:p>
    <w:sectPr w:rsidR="00656449" w:rsidRPr="00CB2369" w:rsidSect="0002221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72AD"/>
    <w:multiLevelType w:val="hybridMultilevel"/>
    <w:tmpl w:val="4B44F6CE"/>
    <w:lvl w:ilvl="0" w:tplc="0C103D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D03D3"/>
    <w:multiLevelType w:val="hybridMultilevel"/>
    <w:tmpl w:val="C5B0A9C0"/>
    <w:lvl w:ilvl="0" w:tplc="D93E9AD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7771B"/>
    <w:multiLevelType w:val="hybridMultilevel"/>
    <w:tmpl w:val="E5B278CE"/>
    <w:lvl w:ilvl="0" w:tplc="1494ED36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D6A7F"/>
    <w:multiLevelType w:val="hybridMultilevel"/>
    <w:tmpl w:val="930A8B22"/>
    <w:lvl w:ilvl="0" w:tplc="84AACD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0693A"/>
    <w:multiLevelType w:val="hybridMultilevel"/>
    <w:tmpl w:val="14600DB6"/>
    <w:lvl w:ilvl="0" w:tplc="18420E46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2875465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27076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22674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1367378">
    <w:abstractNumId w:val="1"/>
  </w:num>
  <w:num w:numId="5" w16cid:durableId="1031565129">
    <w:abstractNumId w:val="4"/>
  </w:num>
  <w:num w:numId="6" w16cid:durableId="436947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53"/>
    <w:rsid w:val="0002221D"/>
    <w:rsid w:val="000B6F5F"/>
    <w:rsid w:val="00103775"/>
    <w:rsid w:val="00143D10"/>
    <w:rsid w:val="001506EC"/>
    <w:rsid w:val="00182D53"/>
    <w:rsid w:val="00192671"/>
    <w:rsid w:val="001B307E"/>
    <w:rsid w:val="00200B89"/>
    <w:rsid w:val="00256A36"/>
    <w:rsid w:val="00257D9B"/>
    <w:rsid w:val="002C041D"/>
    <w:rsid w:val="002E5A94"/>
    <w:rsid w:val="00312DF0"/>
    <w:rsid w:val="00317CAF"/>
    <w:rsid w:val="00320AB0"/>
    <w:rsid w:val="00322CFF"/>
    <w:rsid w:val="003271EE"/>
    <w:rsid w:val="00332511"/>
    <w:rsid w:val="003414F1"/>
    <w:rsid w:val="00365271"/>
    <w:rsid w:val="00374773"/>
    <w:rsid w:val="003F24ED"/>
    <w:rsid w:val="00467610"/>
    <w:rsid w:val="00486FA6"/>
    <w:rsid w:val="004C0F4F"/>
    <w:rsid w:val="004D2205"/>
    <w:rsid w:val="004E0653"/>
    <w:rsid w:val="004F5B46"/>
    <w:rsid w:val="00512B0D"/>
    <w:rsid w:val="00515CE4"/>
    <w:rsid w:val="00525AF9"/>
    <w:rsid w:val="005A02B0"/>
    <w:rsid w:val="005A2C7B"/>
    <w:rsid w:val="005C6B1B"/>
    <w:rsid w:val="00656449"/>
    <w:rsid w:val="006732A8"/>
    <w:rsid w:val="00675D1E"/>
    <w:rsid w:val="006B4EF1"/>
    <w:rsid w:val="00751A97"/>
    <w:rsid w:val="00787FA1"/>
    <w:rsid w:val="007A137B"/>
    <w:rsid w:val="007B2206"/>
    <w:rsid w:val="007B7A82"/>
    <w:rsid w:val="007C7CA9"/>
    <w:rsid w:val="007D43E7"/>
    <w:rsid w:val="007F7129"/>
    <w:rsid w:val="0081249F"/>
    <w:rsid w:val="008139A6"/>
    <w:rsid w:val="008814D8"/>
    <w:rsid w:val="0088211A"/>
    <w:rsid w:val="00891D7A"/>
    <w:rsid w:val="00900D78"/>
    <w:rsid w:val="00907606"/>
    <w:rsid w:val="00922AF0"/>
    <w:rsid w:val="0092768F"/>
    <w:rsid w:val="00990409"/>
    <w:rsid w:val="009C164D"/>
    <w:rsid w:val="009D680D"/>
    <w:rsid w:val="009E37AF"/>
    <w:rsid w:val="00A11BC8"/>
    <w:rsid w:val="00A14CEF"/>
    <w:rsid w:val="00A20A3E"/>
    <w:rsid w:val="00A35D66"/>
    <w:rsid w:val="00A37AAA"/>
    <w:rsid w:val="00A617BF"/>
    <w:rsid w:val="00AB4415"/>
    <w:rsid w:val="00AB4805"/>
    <w:rsid w:val="00AF19B7"/>
    <w:rsid w:val="00AF6CC4"/>
    <w:rsid w:val="00B139A6"/>
    <w:rsid w:val="00B56BCD"/>
    <w:rsid w:val="00B573BC"/>
    <w:rsid w:val="00B74E76"/>
    <w:rsid w:val="00BA3474"/>
    <w:rsid w:val="00C34997"/>
    <w:rsid w:val="00C422F5"/>
    <w:rsid w:val="00C57D73"/>
    <w:rsid w:val="00C765EA"/>
    <w:rsid w:val="00CB2369"/>
    <w:rsid w:val="00D4786A"/>
    <w:rsid w:val="00D73D7A"/>
    <w:rsid w:val="00DE0FA4"/>
    <w:rsid w:val="00E117A8"/>
    <w:rsid w:val="00E76415"/>
    <w:rsid w:val="00E85866"/>
    <w:rsid w:val="00E95ED8"/>
    <w:rsid w:val="00EB065C"/>
    <w:rsid w:val="00EF3D70"/>
    <w:rsid w:val="00EF4D39"/>
    <w:rsid w:val="00F81C63"/>
    <w:rsid w:val="00FA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F92B"/>
  <w15:chartTrackingRefBased/>
  <w15:docId w15:val="{5989778D-8D9C-4F4B-8F51-E3B5063C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4D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814D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14D8"/>
    <w:pPr>
      <w:widowControl w:val="0"/>
      <w:overflowPunct/>
      <w:adjustRightInd/>
      <w:ind w:left="872" w:hanging="356"/>
      <w:jc w:val="both"/>
    </w:pPr>
    <w:rPr>
      <w:sz w:val="22"/>
      <w:szCs w:val="22"/>
      <w:lang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5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zad@ug.czemp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ochanowicz@ug.czempin.pl" TargetMode="External"/><Relationship Id="rId5" Type="http://schemas.openxmlformats.org/officeDocument/2006/relationships/hyperlink" Target="https://czempin.biuletyn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4</Pages>
  <Words>1701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Akochanowicz</dc:creator>
  <cp:keywords/>
  <dc:description/>
  <cp:lastModifiedBy>Akochanowicz</cp:lastModifiedBy>
  <cp:revision>52</cp:revision>
  <cp:lastPrinted>2023-04-05T09:59:00Z</cp:lastPrinted>
  <dcterms:created xsi:type="dcterms:W3CDTF">2022-08-01T13:43:00Z</dcterms:created>
  <dcterms:modified xsi:type="dcterms:W3CDTF">2023-04-13T08:44:00Z</dcterms:modified>
</cp:coreProperties>
</file>