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1BBE0" w14:textId="77777777" w:rsidR="001F3740" w:rsidRPr="002447C4" w:rsidRDefault="001F3740" w:rsidP="001F3740">
      <w:pPr>
        <w:shd w:val="clear" w:color="auto" w:fill="FFFFFF"/>
        <w:spacing w:after="100" w:afterAutospacing="1" w:line="240" w:lineRule="auto"/>
        <w:jc w:val="center"/>
        <w:rPr>
          <w:rFonts w:ascii="Open Sans" w:eastAsia="Calibri" w:hAnsi="Open Sans" w:cs="Open Sans"/>
          <w:sz w:val="24"/>
          <w:szCs w:val="24"/>
          <w:lang w:eastAsia="pl-PL"/>
        </w:rPr>
      </w:pPr>
      <w:r w:rsidRPr="002447C4">
        <w:rPr>
          <w:rFonts w:ascii="Open Sans" w:eastAsia="Calibri" w:hAnsi="Open Sans" w:cs="Open Sans"/>
          <w:color w:val="000000"/>
          <w:sz w:val="24"/>
          <w:szCs w:val="24"/>
          <w:lang w:eastAsia="pl-PL"/>
        </w:rPr>
        <w:t>Szanowni Państwo!</w:t>
      </w:r>
    </w:p>
    <w:p w14:paraId="60517017" w14:textId="77777777" w:rsidR="002447C4" w:rsidRPr="002447C4" w:rsidRDefault="001F3740" w:rsidP="002447C4">
      <w:pPr>
        <w:jc w:val="center"/>
        <w:rPr>
          <w:rFonts w:ascii="Open Sans" w:eastAsia="Calibri" w:hAnsi="Open Sans" w:cs="Open Sans"/>
          <w:color w:val="000000"/>
          <w:sz w:val="24"/>
          <w:szCs w:val="24"/>
          <w:lang w:eastAsia="pl-PL"/>
        </w:rPr>
      </w:pPr>
      <w:r w:rsidRPr="002447C4">
        <w:rPr>
          <w:rFonts w:ascii="Open Sans" w:eastAsia="Calibri" w:hAnsi="Open Sans" w:cs="Open Sans"/>
          <w:color w:val="000000"/>
          <w:sz w:val="24"/>
          <w:szCs w:val="24"/>
          <w:lang w:eastAsia="pl-PL"/>
        </w:rPr>
        <w:t>Stowarzyszenie Wspierania Przedsiębiorczości w Kościanie</w:t>
      </w:r>
      <w:r w:rsidRPr="002447C4">
        <w:rPr>
          <w:rFonts w:ascii="Open Sans" w:eastAsia="Calibri" w:hAnsi="Open Sans" w:cs="Open Sans"/>
          <w:color w:val="000000"/>
          <w:sz w:val="24"/>
          <w:szCs w:val="24"/>
          <w:lang w:eastAsia="pl-PL"/>
        </w:rPr>
        <w:br/>
        <w:t xml:space="preserve">zaprasza organizacje i instytucje społeczne na bezpłatne szkolenie </w:t>
      </w:r>
    </w:p>
    <w:p w14:paraId="2F461BE4" w14:textId="77777777" w:rsidR="002447C4" w:rsidRDefault="002447C4" w:rsidP="002447C4">
      <w:pPr>
        <w:jc w:val="center"/>
        <w:rPr>
          <w:rFonts w:ascii="Open Sans" w:eastAsia="Calibri" w:hAnsi="Open Sans" w:cs="Open Sans"/>
          <w:b/>
          <w:bCs/>
          <w:color w:val="000000"/>
          <w:sz w:val="28"/>
          <w:szCs w:val="28"/>
          <w:lang w:eastAsia="pl-PL"/>
        </w:rPr>
      </w:pPr>
      <w:r>
        <w:rPr>
          <w:b/>
          <w:bCs/>
          <w:sz w:val="36"/>
          <w:szCs w:val="36"/>
        </w:rPr>
        <w:br/>
      </w:r>
      <w:r w:rsidR="001F3740" w:rsidRPr="00DC12E4">
        <w:rPr>
          <w:b/>
          <w:bCs/>
          <w:sz w:val="36"/>
          <w:szCs w:val="36"/>
        </w:rPr>
        <w:t>„Obsługa klienta z niepełnosprawnością”</w:t>
      </w:r>
      <w:r>
        <w:rPr>
          <w:b/>
          <w:bCs/>
          <w:sz w:val="36"/>
          <w:szCs w:val="36"/>
        </w:rPr>
        <w:br/>
      </w:r>
      <w:r w:rsidR="001F3740" w:rsidRPr="00DC12E4">
        <w:rPr>
          <w:rFonts w:ascii="Open Sans" w:eastAsia="Calibri" w:hAnsi="Open Sans" w:cs="Open Sans"/>
          <w:b/>
          <w:bCs/>
          <w:color w:val="000000"/>
          <w:sz w:val="28"/>
          <w:szCs w:val="28"/>
          <w:lang w:eastAsia="pl-PL"/>
        </w:rPr>
        <w:t>04 lutego 2025 r. w godz. 11.00-14:00</w:t>
      </w:r>
    </w:p>
    <w:p w14:paraId="2FA8C522" w14:textId="77777777" w:rsidR="001F3740" w:rsidRPr="002447C4" w:rsidRDefault="001F3740" w:rsidP="001F33EB">
      <w:pPr>
        <w:jc w:val="center"/>
        <w:rPr>
          <w:b/>
          <w:bCs/>
          <w:sz w:val="36"/>
          <w:szCs w:val="36"/>
        </w:rPr>
      </w:pPr>
      <w:r w:rsidRPr="00DC12E4">
        <w:rPr>
          <w:rFonts w:ascii="Open Sans" w:eastAsia="Calibri" w:hAnsi="Open Sans" w:cs="Open Sans"/>
          <w:color w:val="000000"/>
          <w:lang w:eastAsia="pl-PL"/>
        </w:rPr>
        <w:br/>
      </w:r>
      <w:r w:rsidRPr="00DC12E4">
        <w:rPr>
          <w:rFonts w:ascii="Open Sans" w:eastAsia="Calibri" w:hAnsi="Open Sans" w:cs="Open Sans"/>
          <w:color w:val="000000"/>
          <w:sz w:val="21"/>
          <w:szCs w:val="21"/>
          <w:lang w:eastAsia="pl-PL"/>
        </w:rPr>
        <w:t>do Ośrodka Wspierania Przedsiębiorczości w Kościanie, ul. Dworcowa 1.</w:t>
      </w:r>
      <w:r w:rsidR="002447C4">
        <w:rPr>
          <w:rFonts w:ascii="Open Sans" w:eastAsia="Calibri" w:hAnsi="Open Sans" w:cs="Open Sans"/>
          <w:color w:val="000000"/>
          <w:sz w:val="21"/>
          <w:szCs w:val="21"/>
          <w:lang w:eastAsia="pl-PL"/>
        </w:rPr>
        <w:br/>
      </w:r>
    </w:p>
    <w:p w14:paraId="789F71E1" w14:textId="77777777" w:rsidR="001F33EB" w:rsidRDefault="001F33EB" w:rsidP="001F33EB">
      <w:pPr>
        <w:shd w:val="clear" w:color="auto" w:fill="FFFFFF"/>
        <w:spacing w:after="100" w:afterAutospacing="1" w:line="240" w:lineRule="auto"/>
        <w:jc w:val="both"/>
        <w:rPr>
          <w:rFonts w:ascii="Open Sans" w:eastAsia="Calibri" w:hAnsi="Open Sans" w:cs="Open Sans"/>
          <w:color w:val="000000"/>
          <w:sz w:val="21"/>
          <w:szCs w:val="21"/>
          <w:lang w:eastAsia="pl-PL"/>
        </w:rPr>
      </w:pPr>
      <w:r w:rsidRPr="001F33EB">
        <w:rPr>
          <w:rFonts w:ascii="Open Sans" w:eastAsia="Calibri" w:hAnsi="Open Sans" w:cs="Open Sans"/>
          <w:color w:val="000000"/>
          <w:sz w:val="21"/>
          <w:szCs w:val="21"/>
          <w:lang w:eastAsia="pl-PL"/>
        </w:rPr>
        <w:t>Na szkoleniu będzie możliwość dowiedzenia się jak budować bardziej dostępne i przyjazne relacje z klientami o różnych potrzebach.</w:t>
      </w:r>
    </w:p>
    <w:p w14:paraId="17E0BE5A" w14:textId="77777777" w:rsidR="001F3740" w:rsidRDefault="001F3740" w:rsidP="001F3740">
      <w:pPr>
        <w:shd w:val="clear" w:color="auto" w:fill="FFFFFF"/>
        <w:spacing w:after="100" w:afterAutospacing="1" w:line="240" w:lineRule="auto"/>
        <w:rPr>
          <w:rFonts w:ascii="Open Sans" w:eastAsia="Calibri" w:hAnsi="Open Sans" w:cs="Open Sans"/>
          <w:color w:val="000000"/>
          <w:sz w:val="21"/>
          <w:szCs w:val="21"/>
          <w:lang w:eastAsia="pl-PL"/>
        </w:rPr>
      </w:pPr>
      <w:r w:rsidRPr="00DC12E4">
        <w:rPr>
          <w:rFonts w:ascii="Open Sans" w:eastAsia="Calibri" w:hAnsi="Open Sans" w:cs="Open Sans"/>
          <w:color w:val="000000"/>
          <w:sz w:val="21"/>
          <w:szCs w:val="21"/>
          <w:lang w:eastAsia="pl-PL"/>
        </w:rPr>
        <w:t>Podczas spotkania omówione zostaną następujące zagadnienia:</w:t>
      </w:r>
    </w:p>
    <w:p w14:paraId="23F32EAE" w14:textId="77777777" w:rsidR="001F3740" w:rsidRPr="0051441D" w:rsidRDefault="001F3740" w:rsidP="001F3740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Open Sans" w:eastAsia="Calibri" w:hAnsi="Open Sans" w:cs="Open Sans"/>
          <w:color w:val="000000"/>
          <w:sz w:val="21"/>
          <w:szCs w:val="21"/>
          <w:lang w:eastAsia="pl-PL"/>
        </w:rPr>
      </w:pPr>
      <w:r w:rsidRPr="0051441D">
        <w:rPr>
          <w:rFonts w:ascii="Open Sans" w:eastAsia="Calibri" w:hAnsi="Open Sans" w:cs="Open Sans"/>
          <w:color w:val="000000"/>
          <w:sz w:val="21"/>
          <w:szCs w:val="21"/>
          <w:lang w:eastAsia="pl-PL"/>
        </w:rPr>
        <w:t>Kim jest klient z niepełnosprawnością?</w:t>
      </w:r>
    </w:p>
    <w:p w14:paraId="43529497" w14:textId="77777777" w:rsidR="001F3740" w:rsidRPr="0051441D" w:rsidRDefault="001F3740" w:rsidP="001F3740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Open Sans" w:eastAsia="Calibri" w:hAnsi="Open Sans" w:cs="Open Sans"/>
          <w:color w:val="000000"/>
          <w:sz w:val="21"/>
          <w:szCs w:val="21"/>
          <w:lang w:eastAsia="pl-PL"/>
        </w:rPr>
      </w:pPr>
      <w:r w:rsidRPr="0051441D">
        <w:rPr>
          <w:rFonts w:ascii="Open Sans" w:eastAsia="Calibri" w:hAnsi="Open Sans" w:cs="Open Sans"/>
          <w:color w:val="000000"/>
          <w:sz w:val="21"/>
          <w:szCs w:val="21"/>
          <w:lang w:eastAsia="pl-PL"/>
        </w:rPr>
        <w:t>Oczekiwania klientów – różnice wynikające z rodzaju niepełnosprawności.</w:t>
      </w:r>
    </w:p>
    <w:p w14:paraId="521B345B" w14:textId="77777777" w:rsidR="001F3740" w:rsidRPr="0051441D" w:rsidRDefault="001F3740" w:rsidP="001F3740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Open Sans" w:eastAsia="Calibri" w:hAnsi="Open Sans" w:cs="Open Sans"/>
          <w:color w:val="000000"/>
          <w:sz w:val="21"/>
          <w:szCs w:val="21"/>
          <w:lang w:eastAsia="pl-PL"/>
        </w:rPr>
      </w:pPr>
      <w:r w:rsidRPr="0051441D">
        <w:rPr>
          <w:rFonts w:ascii="Open Sans" w:eastAsia="Calibri" w:hAnsi="Open Sans" w:cs="Open Sans"/>
          <w:color w:val="000000"/>
          <w:sz w:val="21"/>
          <w:szCs w:val="21"/>
          <w:lang w:eastAsia="pl-PL"/>
        </w:rPr>
        <w:t>Zasady dostępności i standardy obsługi.</w:t>
      </w:r>
    </w:p>
    <w:p w14:paraId="78B4562E" w14:textId="77777777" w:rsidR="001F3740" w:rsidRPr="0051441D" w:rsidRDefault="001F3740" w:rsidP="001F3740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Open Sans" w:eastAsia="Calibri" w:hAnsi="Open Sans" w:cs="Open Sans"/>
          <w:color w:val="000000"/>
          <w:sz w:val="21"/>
          <w:szCs w:val="21"/>
          <w:lang w:eastAsia="pl-PL"/>
        </w:rPr>
      </w:pPr>
      <w:r w:rsidRPr="0051441D">
        <w:rPr>
          <w:rFonts w:ascii="Open Sans" w:eastAsia="Calibri" w:hAnsi="Open Sans" w:cs="Open Sans"/>
          <w:color w:val="000000"/>
          <w:sz w:val="21"/>
          <w:szCs w:val="21"/>
          <w:lang w:eastAsia="pl-PL"/>
        </w:rPr>
        <w:t>Prawa i obowiązki wynikające z przepisów - konwencje międzynarodowe i krajowe przepisy prawne.</w:t>
      </w:r>
    </w:p>
    <w:p w14:paraId="395B1BB9" w14:textId="77777777" w:rsidR="001F3740" w:rsidRPr="0051441D" w:rsidRDefault="001F3740" w:rsidP="001F3740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Open Sans" w:eastAsia="Calibri" w:hAnsi="Open Sans" w:cs="Open Sans"/>
          <w:color w:val="000000"/>
          <w:sz w:val="21"/>
          <w:szCs w:val="21"/>
          <w:lang w:eastAsia="pl-PL"/>
        </w:rPr>
      </w:pPr>
      <w:r w:rsidRPr="0051441D">
        <w:rPr>
          <w:rFonts w:ascii="Open Sans" w:eastAsia="Calibri" w:hAnsi="Open Sans" w:cs="Open Sans"/>
          <w:color w:val="000000"/>
          <w:sz w:val="21"/>
          <w:szCs w:val="21"/>
          <w:lang w:eastAsia="pl-PL"/>
        </w:rPr>
        <w:t xml:space="preserve">Techniki wsparcia i pomocy - jak pomagać klientom w zależności od rodzaju niepełnosprawności? </w:t>
      </w:r>
    </w:p>
    <w:p w14:paraId="7743492B" w14:textId="77777777" w:rsidR="001F3740" w:rsidRPr="0051441D" w:rsidRDefault="001F3740" w:rsidP="001F3740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Open Sans" w:eastAsia="Calibri" w:hAnsi="Open Sans" w:cs="Open Sans"/>
          <w:color w:val="000000"/>
          <w:sz w:val="21"/>
          <w:szCs w:val="21"/>
          <w:lang w:eastAsia="pl-PL"/>
        </w:rPr>
      </w:pPr>
      <w:r w:rsidRPr="0051441D">
        <w:rPr>
          <w:rFonts w:ascii="Open Sans" w:eastAsia="Calibri" w:hAnsi="Open Sans" w:cs="Open Sans"/>
          <w:color w:val="000000"/>
          <w:sz w:val="21"/>
          <w:szCs w:val="21"/>
          <w:lang w:eastAsia="pl-PL"/>
        </w:rPr>
        <w:t>Radzenie sobie w trudnych sytuacjach - reakcje na roszczenia, złość lub agresję klienta.</w:t>
      </w:r>
    </w:p>
    <w:p w14:paraId="6B5AE2F7" w14:textId="77777777" w:rsidR="001F3740" w:rsidRPr="0051441D" w:rsidRDefault="001F3740" w:rsidP="001F3740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Open Sans" w:eastAsia="Calibri" w:hAnsi="Open Sans" w:cs="Open Sans"/>
          <w:color w:val="000000"/>
          <w:sz w:val="21"/>
          <w:szCs w:val="21"/>
          <w:lang w:eastAsia="pl-PL"/>
        </w:rPr>
      </w:pPr>
      <w:r w:rsidRPr="0051441D">
        <w:rPr>
          <w:rFonts w:ascii="Open Sans" w:eastAsia="Calibri" w:hAnsi="Open Sans" w:cs="Open Sans"/>
          <w:color w:val="000000"/>
          <w:sz w:val="21"/>
          <w:szCs w:val="21"/>
          <w:lang w:eastAsia="pl-PL"/>
        </w:rPr>
        <w:t>Asertywność w kontaktach z klientem.</w:t>
      </w:r>
    </w:p>
    <w:p w14:paraId="18C210C0" w14:textId="77777777" w:rsidR="001F3740" w:rsidRPr="0051441D" w:rsidRDefault="001F3740" w:rsidP="001F3740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Open Sans" w:eastAsia="Calibri" w:hAnsi="Open Sans" w:cs="Open Sans"/>
          <w:color w:val="000000"/>
          <w:sz w:val="21"/>
          <w:szCs w:val="21"/>
          <w:lang w:eastAsia="pl-PL"/>
        </w:rPr>
      </w:pPr>
      <w:r w:rsidRPr="0051441D">
        <w:rPr>
          <w:rFonts w:ascii="Open Sans" w:eastAsia="Calibri" w:hAnsi="Open Sans" w:cs="Open Sans"/>
          <w:color w:val="000000"/>
          <w:sz w:val="21"/>
          <w:szCs w:val="21"/>
          <w:lang w:eastAsia="pl-PL"/>
        </w:rPr>
        <w:t>Stereotypy i fakty dotyczące niepełnosprawności.</w:t>
      </w:r>
    </w:p>
    <w:p w14:paraId="68094255" w14:textId="77777777" w:rsidR="001F3740" w:rsidRDefault="001F3740" w:rsidP="001F3740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Open Sans" w:eastAsia="Calibri" w:hAnsi="Open Sans" w:cs="Open Sans"/>
          <w:color w:val="000000"/>
          <w:sz w:val="21"/>
          <w:szCs w:val="21"/>
          <w:lang w:eastAsia="pl-PL"/>
        </w:rPr>
      </w:pPr>
      <w:r w:rsidRPr="0051441D">
        <w:rPr>
          <w:rFonts w:ascii="Open Sans" w:eastAsia="Calibri" w:hAnsi="Open Sans" w:cs="Open Sans"/>
          <w:color w:val="000000"/>
          <w:sz w:val="21"/>
          <w:szCs w:val="21"/>
          <w:lang w:eastAsia="pl-PL"/>
        </w:rPr>
        <w:t>Efektywna organizacja punktu obsługi klienta.</w:t>
      </w:r>
    </w:p>
    <w:p w14:paraId="464293A4" w14:textId="77777777" w:rsidR="009D64B5" w:rsidRPr="009D64B5" w:rsidRDefault="009D64B5" w:rsidP="009D64B5">
      <w:pPr>
        <w:shd w:val="clear" w:color="auto" w:fill="FFFFFF"/>
        <w:spacing w:after="100" w:afterAutospacing="1" w:line="240" w:lineRule="auto"/>
        <w:rPr>
          <w:rFonts w:ascii="Open Sans" w:eastAsia="Calibri" w:hAnsi="Open Sans" w:cs="Open Sans"/>
          <w:color w:val="000000"/>
          <w:sz w:val="21"/>
          <w:szCs w:val="21"/>
          <w:lang w:eastAsia="pl-PL"/>
        </w:rPr>
      </w:pPr>
      <w:r w:rsidRPr="009D64B5">
        <w:rPr>
          <w:rFonts w:ascii="Open Sans" w:eastAsia="Calibri" w:hAnsi="Open Sans" w:cs="Open Sans"/>
          <w:color w:val="000000"/>
          <w:sz w:val="21"/>
          <w:szCs w:val="21"/>
          <w:lang w:eastAsia="pl-PL"/>
        </w:rPr>
        <w:t xml:space="preserve">Spotkanie poprowadzi </w:t>
      </w:r>
      <w:r w:rsidRPr="009D64B5">
        <w:rPr>
          <w:rFonts w:ascii="Open Sans" w:eastAsia="Calibri" w:hAnsi="Open Sans" w:cs="Open Sans"/>
          <w:b/>
          <w:i/>
          <w:color w:val="000000"/>
          <w:sz w:val="21"/>
          <w:szCs w:val="21"/>
          <w:lang w:eastAsia="pl-PL"/>
        </w:rPr>
        <w:t>Jacek Olejniczak</w:t>
      </w:r>
      <w:r w:rsidRPr="009D64B5">
        <w:rPr>
          <w:rFonts w:ascii="Open Sans" w:eastAsia="Calibri" w:hAnsi="Open Sans" w:cs="Open Sans"/>
          <w:color w:val="000000"/>
          <w:sz w:val="21"/>
          <w:szCs w:val="21"/>
          <w:lang w:eastAsia="pl-PL"/>
        </w:rPr>
        <w:t xml:space="preserve"> - dyrektor biura OWP w Kościanie.</w:t>
      </w:r>
    </w:p>
    <w:p w14:paraId="0326CF7A" w14:textId="77777777" w:rsidR="001F3740" w:rsidRPr="00DC12E4" w:rsidRDefault="001F3740" w:rsidP="001F3740">
      <w:pPr>
        <w:shd w:val="clear" w:color="auto" w:fill="FFFFFF"/>
        <w:spacing w:after="100" w:afterAutospacing="1" w:line="240" w:lineRule="auto"/>
        <w:jc w:val="both"/>
        <w:rPr>
          <w:rFonts w:ascii="Open Sans" w:eastAsia="Calibri" w:hAnsi="Open Sans" w:cs="Open Sans"/>
          <w:sz w:val="21"/>
          <w:szCs w:val="21"/>
          <w:lang w:eastAsia="pl-PL"/>
        </w:rPr>
      </w:pPr>
      <w:r w:rsidRPr="00DC12E4">
        <w:rPr>
          <w:rFonts w:ascii="Open Sans" w:eastAsia="Calibri" w:hAnsi="Open Sans" w:cs="Open Sans"/>
          <w:b/>
          <w:bCs/>
          <w:color w:val="000000"/>
          <w:sz w:val="21"/>
          <w:szCs w:val="21"/>
          <w:lang w:eastAsia="pl-PL"/>
        </w:rPr>
        <w:t xml:space="preserve">Osoby zainteresowane udziałem prosimy o wypełnienie </w:t>
      </w:r>
      <w:hyperlink r:id="rId5" w:history="1">
        <w:r w:rsidRPr="0051441D">
          <w:rPr>
            <w:rStyle w:val="Hipercze"/>
            <w:rFonts w:ascii="Open Sans" w:eastAsia="Calibri" w:hAnsi="Open Sans" w:cs="Open Sans"/>
            <w:b/>
            <w:bCs/>
            <w:sz w:val="21"/>
            <w:szCs w:val="21"/>
            <w:lang w:eastAsia="pl-PL"/>
          </w:rPr>
          <w:t>formularza zgłoszeniowego</w:t>
        </w:r>
      </w:hyperlink>
      <w:r>
        <w:rPr>
          <w:rFonts w:ascii="Open Sans" w:eastAsia="Calibri" w:hAnsi="Open Sans" w:cs="Open Sans"/>
          <w:b/>
          <w:bCs/>
          <w:color w:val="000000"/>
          <w:sz w:val="21"/>
          <w:szCs w:val="21"/>
          <w:lang w:eastAsia="pl-PL"/>
        </w:rPr>
        <w:t xml:space="preserve"> do 31.01.2025 </w:t>
      </w:r>
      <w:r w:rsidRPr="00DC12E4">
        <w:rPr>
          <w:rFonts w:ascii="Open Sans" w:eastAsia="Calibri" w:hAnsi="Open Sans" w:cs="Open Sans"/>
          <w:b/>
          <w:bCs/>
          <w:color w:val="000000"/>
          <w:sz w:val="21"/>
          <w:szCs w:val="21"/>
          <w:lang w:eastAsia="pl-PL"/>
        </w:rPr>
        <w:t>r.</w:t>
      </w:r>
    </w:p>
    <w:p w14:paraId="02F22715" w14:textId="77777777" w:rsidR="001F3740" w:rsidRPr="00DC12E4" w:rsidRDefault="001F3740" w:rsidP="001F3740">
      <w:pPr>
        <w:shd w:val="clear" w:color="auto" w:fill="FFFFFF"/>
        <w:spacing w:after="100" w:afterAutospacing="1" w:line="240" w:lineRule="auto"/>
        <w:jc w:val="both"/>
        <w:rPr>
          <w:rFonts w:ascii="Open Sans" w:eastAsia="Calibri" w:hAnsi="Open Sans" w:cs="Open Sans"/>
          <w:sz w:val="21"/>
          <w:szCs w:val="21"/>
          <w:lang w:eastAsia="pl-PL"/>
        </w:rPr>
      </w:pPr>
      <w:r w:rsidRPr="00DC12E4">
        <w:rPr>
          <w:rFonts w:ascii="Open Sans" w:eastAsia="Calibri" w:hAnsi="Open Sans" w:cs="Open Sans"/>
          <w:color w:val="000000"/>
          <w:sz w:val="21"/>
          <w:szCs w:val="21"/>
          <w:lang w:eastAsia="pl-PL"/>
        </w:rPr>
        <w:t>Liczba miejsc ograniczona, decyduje kolejność zgłoszeń!!!</w:t>
      </w:r>
    </w:p>
    <w:p w14:paraId="1ED2071B" w14:textId="77777777" w:rsidR="001F3740" w:rsidRPr="00DC12E4" w:rsidRDefault="001F3740" w:rsidP="001F3740">
      <w:pPr>
        <w:shd w:val="clear" w:color="auto" w:fill="FFFFFF"/>
        <w:spacing w:after="100" w:afterAutospacing="1" w:line="240" w:lineRule="auto"/>
        <w:jc w:val="both"/>
        <w:rPr>
          <w:rFonts w:ascii="Open Sans" w:eastAsia="Calibri" w:hAnsi="Open Sans" w:cs="Open Sans"/>
          <w:sz w:val="21"/>
          <w:szCs w:val="21"/>
          <w:lang w:eastAsia="pl-PL"/>
        </w:rPr>
      </w:pPr>
      <w:r w:rsidRPr="00DC12E4">
        <w:rPr>
          <w:rFonts w:ascii="Open Sans" w:eastAsia="Calibri" w:hAnsi="Open Sans" w:cs="Open Sans"/>
          <w:color w:val="000000"/>
          <w:sz w:val="21"/>
          <w:szCs w:val="21"/>
          <w:lang w:eastAsia="pl-PL"/>
        </w:rPr>
        <w:t xml:space="preserve">Więcej informacji pod nr tel. </w:t>
      </w:r>
      <w:r w:rsidR="00703BDA">
        <w:rPr>
          <w:rFonts w:ascii="Open Sans" w:eastAsia="Calibri" w:hAnsi="Open Sans" w:cs="Open Sans"/>
          <w:color w:val="000000"/>
          <w:sz w:val="21"/>
          <w:szCs w:val="21"/>
          <w:lang w:eastAsia="pl-PL"/>
        </w:rPr>
        <w:t xml:space="preserve">797 508 207 oraz na stronie </w:t>
      </w:r>
      <w:hyperlink r:id="rId6" w:history="1">
        <w:r w:rsidR="00703BDA" w:rsidRPr="00DF56FB">
          <w:rPr>
            <w:rStyle w:val="Hipercze"/>
            <w:rFonts w:ascii="Open Sans" w:eastAsia="Calibri" w:hAnsi="Open Sans" w:cs="Open Sans"/>
            <w:sz w:val="21"/>
            <w:szCs w:val="21"/>
            <w:lang w:eastAsia="pl-PL"/>
          </w:rPr>
          <w:t>www.owp.koscian.net</w:t>
        </w:r>
      </w:hyperlink>
      <w:r w:rsidR="00703BDA">
        <w:rPr>
          <w:rFonts w:ascii="Open Sans" w:eastAsia="Calibri" w:hAnsi="Open Sans" w:cs="Open Sans"/>
          <w:color w:val="000000"/>
          <w:sz w:val="21"/>
          <w:szCs w:val="21"/>
          <w:lang w:eastAsia="pl-PL"/>
        </w:rPr>
        <w:t>.</w:t>
      </w:r>
    </w:p>
    <w:p w14:paraId="7A67634D" w14:textId="77777777" w:rsidR="001F3740" w:rsidRPr="00DC12E4" w:rsidRDefault="001F3740" w:rsidP="001F3740">
      <w:pPr>
        <w:shd w:val="clear" w:color="auto" w:fill="FFFFFF"/>
        <w:spacing w:after="100" w:afterAutospacing="1" w:line="240" w:lineRule="auto"/>
        <w:jc w:val="both"/>
        <w:rPr>
          <w:rFonts w:ascii="Open Sans" w:eastAsia="Calibri" w:hAnsi="Open Sans" w:cs="Open Sans"/>
          <w:sz w:val="21"/>
          <w:szCs w:val="21"/>
          <w:lang w:eastAsia="pl-PL"/>
        </w:rPr>
      </w:pPr>
      <w:r w:rsidRPr="00DC12E4">
        <w:rPr>
          <w:rFonts w:ascii="Open Sans" w:eastAsia="Calibri" w:hAnsi="Open Sans" w:cs="Open Sans"/>
          <w:color w:val="000000"/>
          <w:sz w:val="21"/>
          <w:szCs w:val="21"/>
          <w:lang w:eastAsia="pl-PL"/>
        </w:rPr>
        <w:t>ZAPRASZAMY!</w:t>
      </w:r>
    </w:p>
    <w:p w14:paraId="7C8BA7B1" w14:textId="4CDB10DE" w:rsidR="00217365" w:rsidRPr="007C6279" w:rsidRDefault="001F3740" w:rsidP="007C6279">
      <w:pPr>
        <w:shd w:val="clear" w:color="auto" w:fill="FFFFFF"/>
        <w:spacing w:after="100" w:afterAutospacing="1" w:line="240" w:lineRule="auto"/>
        <w:rPr>
          <w:rFonts w:ascii="Open Sans" w:eastAsia="Calibri" w:hAnsi="Open Sans" w:cs="Open Sans"/>
          <w:sz w:val="21"/>
          <w:szCs w:val="21"/>
          <w:lang w:eastAsia="pl-PL"/>
        </w:rPr>
      </w:pPr>
      <w:r w:rsidRPr="00DC12E4">
        <w:rPr>
          <w:rFonts w:ascii="Open Sans" w:eastAsia="Calibri" w:hAnsi="Open Sans" w:cs="Open Sans"/>
          <w:color w:val="000000"/>
          <w:sz w:val="21"/>
          <w:szCs w:val="21"/>
          <w:lang w:eastAsia="pl-PL"/>
        </w:rPr>
        <w:t>Ośrodek Wspierania</w:t>
      </w:r>
      <w:r w:rsidRPr="00DC12E4">
        <w:rPr>
          <w:rFonts w:ascii="Open Sans" w:eastAsia="Calibri" w:hAnsi="Open Sans" w:cs="Open Sans"/>
          <w:color w:val="000000"/>
          <w:sz w:val="21"/>
          <w:szCs w:val="21"/>
          <w:lang w:eastAsia="pl-PL"/>
        </w:rPr>
        <w:br/>
        <w:t>Przedsiębiorczości w Kościanie</w:t>
      </w:r>
    </w:p>
    <w:sectPr w:rsidR="00217365" w:rsidRPr="007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47D40"/>
    <w:multiLevelType w:val="hybridMultilevel"/>
    <w:tmpl w:val="C870E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82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740"/>
    <w:rsid w:val="001F33EB"/>
    <w:rsid w:val="001F3740"/>
    <w:rsid w:val="00217365"/>
    <w:rsid w:val="002447C4"/>
    <w:rsid w:val="00703BDA"/>
    <w:rsid w:val="007C6279"/>
    <w:rsid w:val="009D64B5"/>
    <w:rsid w:val="00B5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C6ED"/>
  <w15:chartTrackingRefBased/>
  <w15:docId w15:val="{FAF5796A-231F-4534-824B-CB610358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7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374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47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wp.koscian.net" TargetMode="External"/><Relationship Id="rId5" Type="http://schemas.openxmlformats.org/officeDocument/2006/relationships/hyperlink" Target="https://docs.google.com/forms/d/e/1FAIpQLSfcGGp7c52sC2CaTxNU4qsxiAHsxG1SuSE5SZvuRmaHlZjFhQ/viewform?usp=head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2025-01-21T08:03:00Z</dcterms:created>
  <dcterms:modified xsi:type="dcterms:W3CDTF">2025-01-21T11:56:00Z</dcterms:modified>
</cp:coreProperties>
</file>